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9D" w:rsidRDefault="00D33C9D" w:rsidP="00D33C9D">
      <w:pPr>
        <w:jc w:val="center"/>
        <w:rPr>
          <w:rFonts w:ascii="TimesNewRomanPSMT" w:hAnsi="TimesNewRomanPSMT"/>
          <w:color w:val="242021"/>
          <w:sz w:val="20"/>
          <w:szCs w:val="20"/>
        </w:rPr>
        <w:sectPr w:rsidR="00D33C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TẠP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CHÍ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NGHIÊN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CỨU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NƯỚC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NGOÀI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br/>
      </w:r>
      <w:r w:rsidRPr="005D70CD">
        <w:rPr>
          <w:rFonts w:ascii="PalatinoLinotype-Bold" w:hAnsi="PalatinoLinotype-Bold"/>
          <w:b/>
          <w:bCs/>
          <w:color w:val="242021"/>
          <w:sz w:val="28"/>
          <w:szCs w:val="28"/>
        </w:rPr>
        <w:t>VNU JOURNAL OF FOREIGN STUDIES</w:t>
      </w:r>
      <w:r w:rsidRPr="005D70CD">
        <w:rPr>
          <w:rFonts w:ascii="PalatinoLinotype-Bold" w:hAnsi="PalatinoLinotype-Bold"/>
          <w:b/>
          <w:bCs/>
          <w:color w:val="242021"/>
          <w:sz w:val="28"/>
          <w:szCs w:val="28"/>
        </w:rPr>
        <w:br/>
      </w:r>
      <w:r w:rsidRPr="005D70CD">
        <w:rPr>
          <w:rFonts w:ascii="TimesNewRomanPSMT" w:hAnsi="TimesNewRomanPSMT"/>
          <w:color w:val="242021"/>
          <w:sz w:val="28"/>
          <w:szCs w:val="28"/>
        </w:rPr>
        <w:t>ISSN 2525-2445</w:t>
      </w:r>
      <w:r w:rsidRPr="005D70CD">
        <w:rPr>
          <w:rFonts w:ascii="TimesNewRomanPSMT" w:hAnsi="TimesNewRomanPSMT"/>
          <w:color w:val="242021"/>
          <w:sz w:val="28"/>
          <w:szCs w:val="28"/>
        </w:rPr>
        <w:br/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Xuất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 xml:space="preserve"> </w:t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bản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 xml:space="preserve"> 01 </w:t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kỳ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 xml:space="preserve">/02 </w:t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tháng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br/>
      </w:r>
    </w:p>
    <w:p w:rsidR="00D33C9D" w:rsidRPr="00DA7E57" w:rsidRDefault="00D33C9D" w:rsidP="00D33C9D">
      <w:pPr>
        <w:jc w:val="right"/>
        <w:rPr>
          <w:rFonts w:ascii="Times New Roman" w:hAnsi="Times New Roman" w:cs="Times New Roman"/>
          <w:b/>
          <w:bCs/>
          <w:i/>
          <w:iCs/>
          <w:color w:val="242021"/>
          <w:sz w:val="20"/>
        </w:rPr>
      </w:pP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lastRenderedPageBreak/>
        <w:t>Ấn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phẩm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nước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ngoài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Trường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Đại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Ngoại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ngữ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Đại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Quốc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gia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Hà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Nội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quyền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đã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hộ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Nghiêm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cấm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mọi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hình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thức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lưu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trữ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phổ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biến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tin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nếu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chưa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nước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ngoài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bằng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Tuy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nhiên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độc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các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bài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báo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nhằm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mục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đích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hoặc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có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thể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không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xin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các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hình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ảnh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minh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và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trích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đoạn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bài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báo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phải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sự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đồng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ý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tác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giả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và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phải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dẫn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nguồn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đầy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đủ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số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lượng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lớn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bất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kỳ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nội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dung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nào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đều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phải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nước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ngoài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theo</w:t>
      </w:r>
      <w:proofErr w:type="spellEnd"/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đúng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qui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định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pháp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luật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Nam.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Published by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VNU Journal of Foreign Studies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University of Languages and International Studies,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Vietnam National University, Hanoi. All rights reserved.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No part of this publication may be reproduced, stored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in a retrieval system or transmitted in any form or by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any means, electronic, mechanical, photocopying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recording or otherwise without the written permission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of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VNU Journal of Foreign Studies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t>. However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single photocopies of single articles may be made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for private study or research. Illustrations and short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extracts from the text of individual contributions may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be copied provided that the source is acknowledged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the permission of the authors is obtained and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VNU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  <w:t xml:space="preserve">Journal of Foreign Studies 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t>is notified. Multiple copying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is permitted by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VNU Journal of Foreign Studies 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t>in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accordance with the Vietnamese Laws</w:t>
      </w:r>
      <w:r w:rsidRPr="00DA7E57">
        <w:rPr>
          <w:rFonts w:ascii="Times New Roman" w:hAnsi="Times New Roman" w:cs="Times New Roman"/>
          <w:color w:val="242021"/>
          <w:sz w:val="16"/>
          <w:szCs w:val="18"/>
        </w:rPr>
        <w:t>.</w:t>
      </w:r>
      <w:r w:rsidRPr="00DA7E57">
        <w:rPr>
          <w:rFonts w:ascii="Times New Roman" w:hAnsi="Times New Roman" w:cs="Times New Roman"/>
          <w:color w:val="242021"/>
          <w:sz w:val="16"/>
          <w:szCs w:val="18"/>
        </w:rPr>
        <w:br/>
      </w:r>
    </w:p>
    <w:p w:rsidR="00D33C9D" w:rsidRPr="00DA7E57" w:rsidRDefault="00D33C9D" w:rsidP="00D33C9D">
      <w:pPr>
        <w:jc w:val="center"/>
        <w:rPr>
          <w:rFonts w:ascii="Times New Roman" w:hAnsi="Times New Roman" w:cs="Times New Roman"/>
          <w:b/>
          <w:bCs/>
          <w:i/>
          <w:iCs/>
          <w:color w:val="242021"/>
          <w:sz w:val="20"/>
        </w:rPr>
      </w:pP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Giấy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phép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hoạt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động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báo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in</w:t>
      </w:r>
    </w:p>
    <w:p w:rsidR="00D33C9D" w:rsidRPr="00DA7E57" w:rsidRDefault="00D33C9D" w:rsidP="00D33C9D">
      <w:pPr>
        <w:jc w:val="center"/>
        <w:rPr>
          <w:rFonts w:ascii="Times New Roman" w:hAnsi="Times New Roman" w:cs="Times New Roman"/>
          <w:b/>
          <w:bCs/>
          <w:i/>
          <w:iCs/>
          <w:color w:val="242021"/>
          <w:sz w:val="20"/>
        </w:rPr>
      </w:pP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Số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550/GP-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BTTTT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ngày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09/12/2016</w:t>
      </w:r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của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Bộ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Thông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tin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và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Truyền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thông</w:t>
      </w:r>
      <w:proofErr w:type="spellEnd"/>
    </w:p>
    <w:p w:rsidR="00D33C9D" w:rsidRPr="00DA7E57" w:rsidRDefault="00D33C9D" w:rsidP="00D33C9D">
      <w:pPr>
        <w:rPr>
          <w:rFonts w:ascii="Times New Roman" w:hAnsi="Times New Roman" w:cs="Times New Roman"/>
          <w:b/>
          <w:bCs/>
          <w:color w:val="242021"/>
          <w:sz w:val="18"/>
          <w:szCs w:val="20"/>
        </w:rPr>
      </w:pPr>
    </w:p>
    <w:p w:rsidR="00D33C9D" w:rsidRPr="00DA7E57" w:rsidRDefault="00D33C9D" w:rsidP="00D33C9D">
      <w:pPr>
        <w:rPr>
          <w:rFonts w:ascii="Times New Roman" w:hAnsi="Times New Roman" w:cs="Times New Roman"/>
          <w:b/>
          <w:bCs/>
          <w:color w:val="242021"/>
          <w:sz w:val="18"/>
          <w:szCs w:val="20"/>
        </w:rPr>
      </w:pP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lastRenderedPageBreak/>
        <w:t>Tổng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biên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/Editor-in-Chief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Phó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tổng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biên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/Deputy Editor-in-Chief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Anh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Hội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đồng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biên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/Editorial Council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(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Chủ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tịch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/Chairman)</w:t>
      </w:r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Anh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Lê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Mai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Chừ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Diana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Dudzik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Lê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Dũng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Hiệp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Hòa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Phan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Hòa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Đinh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Thị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Thu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Huyền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Khang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Khâm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Phạm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Minh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Đỗ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Park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Ji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Hoon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Hữu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Phúc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Phước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Trịnh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Shine Toshihiko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Ngô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Minh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Thủy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Trung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Vũ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Zhou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Xiaobing</w:t>
      </w:r>
      <w:proofErr w:type="spellEnd"/>
    </w:p>
    <w:p w:rsidR="00D33C9D" w:rsidRPr="00DA7E57" w:rsidRDefault="00D33C9D" w:rsidP="00D33C9D">
      <w:pPr>
        <w:rPr>
          <w:rFonts w:ascii="Times New Roman" w:hAnsi="Times New Roman" w:cs="Times New Roman"/>
          <w:b/>
          <w:bCs/>
          <w:color w:val="242021"/>
          <w:sz w:val="16"/>
          <w:szCs w:val="18"/>
        </w:rPr>
        <w:sectPr w:rsidR="00D33C9D" w:rsidRPr="00DA7E57" w:rsidSect="00DA7E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Ban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Trị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sự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/Administration Board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Ngô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Tuấn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(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Thư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ký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Tòa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soạn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/Secretary</w:t>
      </w:r>
      <w:proofErr w:type="gram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)</w:t>
      </w:r>
      <w:proofErr w:type="gram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Thị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Anh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</w:p>
    <w:p w:rsidR="00D33C9D" w:rsidRDefault="00D33C9D" w:rsidP="00D33C9D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lastRenderedPageBreak/>
        <w:t>Tạp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chí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Nghiên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cứu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nước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ngoài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Tầng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3,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Nhà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A1,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Trường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Đại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học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Ngoại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ngữ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Đại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học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Quốc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gia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Hà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Nội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,</w:t>
      </w:r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br/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Số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2,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Phạm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Văn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Đồng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Cầu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Giấy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Hà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Nội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Việt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Nam</w:t>
      </w:r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br/>
        <w:t xml:space="preserve">*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ĐT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: (84-4) 62532956 * Email: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tapchincnn@vnu.edu.vn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/ </w:t>
      </w:r>
      <w:hyperlink r:id="rId5" w:history="1">
        <w:proofErr w:type="spellStart"/>
        <w:r w:rsidRPr="00D1471F">
          <w:rPr>
            <w:rStyle w:val="Hyperlink"/>
            <w:rFonts w:ascii="TimesNewRomanPS-BoldMT" w:hAnsi="TimesNewRomanPS-BoldMT"/>
            <w:b/>
            <w:bCs/>
            <w:sz w:val="18"/>
            <w:szCs w:val="18"/>
          </w:rPr>
          <w:t>tapchincnn@gmail.com</w:t>
        </w:r>
        <w:proofErr w:type="spellEnd"/>
      </w:hyperlink>
    </w:p>
    <w:p w:rsidR="00D33C9D" w:rsidRDefault="00D33C9D" w:rsidP="00D33C9D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</w:p>
    <w:p w:rsidR="00D33C9D" w:rsidRDefault="00D33C9D" w:rsidP="00D33C9D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</w:p>
    <w:p w:rsidR="00D33C9D" w:rsidRDefault="00D33C9D" w:rsidP="00D33C9D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</w:p>
    <w:p w:rsidR="00D33C9D" w:rsidRDefault="00D33C9D" w:rsidP="00D33C9D">
      <w:pPr>
        <w:jc w:val="center"/>
        <w:rPr>
          <w:rStyle w:val="fontstyle01"/>
        </w:rPr>
      </w:pPr>
      <w:r w:rsidRPr="00DA7E57">
        <w:rPr>
          <w:rFonts w:ascii="PalatinoLinotype-Bold" w:hAnsi="PalatinoLinotype-Bold"/>
          <w:b/>
          <w:bCs/>
          <w:color w:val="242021"/>
          <w:sz w:val="28"/>
          <w:szCs w:val="28"/>
        </w:rPr>
        <w:lastRenderedPageBreak/>
        <w:t>VNU JOURNAL OF FOREIGN STUDIES</w:t>
      </w:r>
      <w:r w:rsidRPr="00DA7E57">
        <w:rPr>
          <w:rFonts w:ascii="PalatinoLinotype-Bold" w:hAnsi="PalatinoLinotype-Bold"/>
          <w:b/>
          <w:bCs/>
          <w:color w:val="242021"/>
          <w:sz w:val="28"/>
          <w:szCs w:val="28"/>
        </w:rPr>
        <w:br/>
      </w:r>
      <w:proofErr w:type="spellStart"/>
      <w:r>
        <w:rPr>
          <w:rFonts w:ascii="PalatinoLinotype-Roman" w:hAnsi="PalatinoLinotype-Roman"/>
          <w:color w:val="242021"/>
          <w:sz w:val="28"/>
          <w:szCs w:val="28"/>
        </w:rPr>
        <w:t>Vol.33</w:t>
      </w:r>
      <w:proofErr w:type="spellEnd"/>
      <w:r>
        <w:rPr>
          <w:rFonts w:ascii="PalatinoLinotype-Roman" w:hAnsi="PalatinoLinotype-Roman"/>
          <w:color w:val="242021"/>
          <w:sz w:val="28"/>
          <w:szCs w:val="28"/>
        </w:rPr>
        <w:t xml:space="preserve">, </w:t>
      </w:r>
      <w:proofErr w:type="spellStart"/>
      <w:r>
        <w:rPr>
          <w:rFonts w:ascii="PalatinoLinotype-Roman" w:hAnsi="PalatinoLinotype-Roman"/>
          <w:color w:val="242021"/>
          <w:sz w:val="28"/>
          <w:szCs w:val="28"/>
        </w:rPr>
        <w:t>No.2</w:t>
      </w:r>
      <w:proofErr w:type="spellEnd"/>
      <w:r w:rsidRPr="00DA7E57">
        <w:rPr>
          <w:rFonts w:ascii="PalatinoLinotype-Roman" w:hAnsi="PalatinoLinotype-Roman"/>
          <w:color w:val="242021"/>
          <w:sz w:val="28"/>
          <w:szCs w:val="28"/>
        </w:rPr>
        <w:t>, 2017</w:t>
      </w:r>
    </w:p>
    <w:p w:rsidR="00D33C9D" w:rsidRDefault="00D33C9D" w:rsidP="00D33C9D">
      <w:pPr>
        <w:jc w:val="center"/>
        <w:rPr>
          <w:rStyle w:val="fontstyle01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EEB861" wp14:editId="3B242D24">
                <wp:simplePos x="0" y="0"/>
                <wp:positionH relativeFrom="column">
                  <wp:posOffset>-520065</wp:posOffset>
                </wp:positionH>
                <wp:positionV relativeFrom="paragraph">
                  <wp:posOffset>184150</wp:posOffset>
                </wp:positionV>
                <wp:extent cx="6958330" cy="0"/>
                <wp:effectExtent l="38100" t="38100" r="5207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14.5pt" to="506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OBtwEAALcDAAAOAAAAZHJzL2Uyb0RvYy54bWysU02P0zAQvSPxHyzfadquWC1R0z10BRcE&#10;FQs/wOuMGwvbY41Nk/57xm6bRYD2gLg4/nhvZt6byeZ+8k4cgZLF0MnVYikFBI29DYdOfvv6/s2d&#10;FCmr0CuHATp5giTvt69fbcbYwhoHdD2Q4CAhtWPs5JBzbJsm6QG8SguMEPjRIHmV+UiHpic1cnTv&#10;mvVyeduMSH0k1JAS3z6cH+W2xjcGdP5sTIIsXCe5tlxXqutTWZvtRrUHUnGw+lKG+ocqvLKBk86h&#10;HlRW4gfZP0J5qwkTmrzQ6Bs0xmqoGljNavmbmsdBRaha2JwUZ5vS/wurPx33JGzPvZMiKM8tesyk&#10;7GHIYochsIFIYlV8GmNqGb4Le7qcUtxTET0Z8uXLcsRUvT3N3sKUhebL23dv725uuAX6+tY8EyOl&#10;/AHQi7LppLOhyFatOn5MmZMx9ArhQynknLru8slBAbvwBQxL4WTryq5DBDtH4qi4/f33KoNjVWSh&#10;GOvcTFq+TLpgCw3qYM3E1cvEGV0zYsgz0duA9Ddynq6lmjP+qvqstch+wv5UG1Ht4OmoLl0muYzf&#10;r+dKf/7ftj8BAAD//wMAUEsDBBQABgAIAAAAIQBsJaBc3AAAAAoBAAAPAAAAZHJzL2Rvd25yZXYu&#10;eG1sTI89T8MwEIZ3JP6DdUgsqHVSBKQhToUQDEhdKIj5Gh92RHyOYrcx/x5XDDDee4/ej2aT3CCO&#10;NIXes4JyWYAg7rzu2Sh4f3teVCBCRNY4eCYF3xRg056fNVhrP/MrHXfRiGzCoUYFNsaxljJ0lhyG&#10;pR+J8+/TTw5jPicj9YRzNneDXBXFrXTYc06wONKjpe5rd3AKuiTTlX3SZjZ3L3qLofqQN1ulLi/S&#10;wz2ISCn+wXCqn6tDmzvt/YF1EIOCRVWuM6pgtc6bTkBRXmdl/6vItpH/J7Q/AAAA//8DAFBLAQIt&#10;ABQABgAIAAAAIQC2gziS/gAAAOEBAAATAAAAAAAAAAAAAAAAAAAAAABbQ29udGVudF9UeXBlc10u&#10;eG1sUEsBAi0AFAAGAAgAAAAhADj9If/WAAAAlAEAAAsAAAAAAAAAAAAAAAAALwEAAF9yZWxzLy5y&#10;ZWxzUEsBAi0AFAAGAAgAAAAhALETM4G3AQAAtwMAAA4AAAAAAAAAAAAAAAAALgIAAGRycy9lMm9E&#10;b2MueG1sUEsBAi0AFAAGAAgAAAAhAGwloFz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33C9D" w:rsidRDefault="00D33C9D" w:rsidP="00D33C9D">
      <w:pPr>
        <w:jc w:val="center"/>
        <w:rPr>
          <w:rFonts w:ascii="TimesNewRomanPSMT" w:hAnsi="TimesNewRomanPSMT"/>
          <w:color w:val="242021"/>
          <w:sz w:val="20"/>
          <w:szCs w:val="20"/>
        </w:rPr>
      </w:pPr>
      <w:r w:rsidRPr="00D33C9D">
        <w:rPr>
          <w:rFonts w:ascii="TimesNewRomanPSMT" w:hAnsi="TimesNewRomanPSMT"/>
          <w:color w:val="242021"/>
          <w:sz w:val="20"/>
          <w:szCs w:val="20"/>
        </w:rPr>
        <w:br/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t>THE 2016 NATIONAL MATRICULATION AND GENERAL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  <w:t>CERTIFICATE OF SECONDARY EDUCATION ENGLISH TEST: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  <w:t>A CHALLENGE TO THE GOAL OF FOREIGN LANGUAGE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  <w:t>EDUCATION IN VIETNAMESE SCHOOLS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 w:rsidRPr="00D33C9D">
        <w:rPr>
          <w:rFonts w:ascii="TimesNewRomanPSMT" w:hAnsi="TimesNewRomanPSMT"/>
          <w:color w:val="242021"/>
          <w:sz w:val="26"/>
          <w:szCs w:val="26"/>
        </w:rPr>
        <w:t>Hoang Van Van</w:t>
      </w:r>
      <w:r w:rsidRPr="00D33C9D">
        <w:rPr>
          <w:rFonts w:ascii="TimesNewRomanPSMT" w:hAnsi="TimesNewRomanPSMT"/>
          <w:color w:val="242021"/>
          <w:sz w:val="26"/>
          <w:szCs w:val="26"/>
        </w:rPr>
        <w:br/>
      </w:r>
      <w:r w:rsidRPr="00D33C9D">
        <w:rPr>
          <w:rFonts w:ascii="TimesNewRomanPSMT" w:hAnsi="TimesNewRomanPSMT"/>
          <w:color w:val="242021"/>
          <w:sz w:val="20"/>
          <w:szCs w:val="20"/>
        </w:rPr>
        <w:t>Center of Linguistics and International Studies, VNU University of Languages and International Studies,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 xml:space="preserve">Pham Van Dong, </w:t>
      </w:r>
      <w:proofErr w:type="spellStart"/>
      <w:r w:rsidRPr="00D33C9D">
        <w:rPr>
          <w:rFonts w:ascii="TimesNewRomanPSMT" w:hAnsi="TimesNewRomanPSMT"/>
          <w:color w:val="242021"/>
          <w:sz w:val="20"/>
          <w:szCs w:val="20"/>
        </w:rPr>
        <w:t>Cau</w:t>
      </w:r>
      <w:proofErr w:type="spellEnd"/>
      <w:r w:rsidRPr="00D33C9D">
        <w:rPr>
          <w:rFonts w:ascii="TimesNewRomanPSMT" w:hAnsi="TimesNewRomanPSMT"/>
          <w:color w:val="242021"/>
          <w:sz w:val="20"/>
          <w:szCs w:val="20"/>
        </w:rPr>
        <w:t xml:space="preserve"> </w:t>
      </w:r>
      <w:proofErr w:type="spellStart"/>
      <w:r w:rsidRPr="00D33C9D">
        <w:rPr>
          <w:rFonts w:ascii="TimesNewRomanPSMT" w:hAnsi="TimesNewRomanPSMT"/>
          <w:color w:val="242021"/>
          <w:sz w:val="20"/>
          <w:szCs w:val="20"/>
        </w:rPr>
        <w:t>Giay</w:t>
      </w:r>
      <w:proofErr w:type="spellEnd"/>
      <w:r w:rsidRPr="00D33C9D">
        <w:rPr>
          <w:rFonts w:ascii="TimesNewRomanPSMT" w:hAnsi="TimesNewRomanPSMT"/>
          <w:color w:val="242021"/>
          <w:sz w:val="20"/>
          <w:szCs w:val="20"/>
        </w:rPr>
        <w:t>, Hanoi, Vietnam</w:t>
      </w:r>
    </w:p>
    <w:p w:rsidR="00D33C9D" w:rsidRDefault="00D33C9D" w:rsidP="00D33C9D">
      <w:pPr>
        <w:rPr>
          <w:rStyle w:val="fontstyle21"/>
          <w:sz w:val="20"/>
          <w:szCs w:val="20"/>
        </w:rPr>
      </w:pPr>
      <w:r w:rsidRPr="00D33C9D">
        <w:rPr>
          <w:rFonts w:ascii="TimesNewRomanPS-BoldMT" w:hAnsi="TimesNewRomanPS-BoldMT"/>
          <w:b/>
          <w:bCs/>
          <w:color w:val="242021"/>
          <w:sz w:val="20"/>
          <w:szCs w:val="20"/>
        </w:rPr>
        <w:t xml:space="preserve">Abstract: </w:t>
      </w:r>
      <w:r w:rsidRPr="00D33C9D">
        <w:rPr>
          <w:rFonts w:ascii="TimesNewRomanPSMT" w:hAnsi="TimesNewRomanPSMT"/>
          <w:color w:val="242021"/>
          <w:sz w:val="20"/>
          <w:szCs w:val="20"/>
        </w:rPr>
        <w:t xml:space="preserve">Every year in Vietnam there </w:t>
      </w:r>
      <w:proofErr w:type="gramStart"/>
      <w:r w:rsidRPr="00D33C9D">
        <w:rPr>
          <w:rFonts w:ascii="TimesNewRomanPSMT" w:hAnsi="TimesNewRomanPSMT"/>
          <w:color w:val="242021"/>
          <w:sz w:val="20"/>
          <w:szCs w:val="20"/>
        </w:rPr>
        <w:t>are</w:t>
      </w:r>
      <w:proofErr w:type="gramEnd"/>
      <w:r w:rsidRPr="00D33C9D">
        <w:rPr>
          <w:rFonts w:ascii="TimesNewRomanPSMT" w:hAnsi="TimesNewRomanPSMT"/>
          <w:color w:val="242021"/>
          <w:sz w:val="20"/>
          <w:szCs w:val="20"/>
        </w:rPr>
        <w:t xml:space="preserve"> nearly a million Vietnamese 12 graders taking as compulsory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the English test to be eligible to receive a general certificate of secondary school education. Since 2015, the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English test has been used for students to achieve two goals: (1) to receive a general certificate of secondary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school education and (2) to gain entrance to Vietnamese universities and colleges. The test is referred to as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“the national matriculation and general certificate of secondary education English test”. It has a clear format</w:t>
      </w:r>
      <w:proofErr w:type="gramStart"/>
      <w:r w:rsidRPr="00D33C9D">
        <w:rPr>
          <w:rFonts w:ascii="TimesNewRomanPSMT" w:hAnsi="TimesNewRomanPSMT"/>
          <w:color w:val="242021"/>
          <w:sz w:val="20"/>
          <w:szCs w:val="20"/>
        </w:rPr>
        <w:t>,</w:t>
      </w:r>
      <w:proofErr w:type="gramEnd"/>
      <w:r w:rsidRPr="00D33C9D">
        <w:rPr>
          <w:rFonts w:ascii="TimesNewRomanPSMT" w:hAnsi="TimesNewRomanPSMT"/>
          <w:color w:val="242021"/>
          <w:sz w:val="20"/>
          <w:szCs w:val="20"/>
        </w:rPr>
        <w:br/>
        <w:t>clearly specified contents, a clear and detailed marking scheme, and is made public in the Vietnamese mass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media. However, looked at from both theoretical and practical levels, there are still problems with the test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that need to be examined and discussed. This is the purpose of this paper. As a way of start, the paper will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provide a description of the test. Then, it will examine and discuss some of its key qualities, and present its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</w:r>
      <w:proofErr w:type="spellStart"/>
      <w:r w:rsidRPr="00D33C9D">
        <w:rPr>
          <w:rFonts w:ascii="TimesNewRomanPSMT" w:hAnsi="TimesNewRomanPSMT"/>
          <w:color w:val="242021"/>
          <w:sz w:val="20"/>
          <w:szCs w:val="20"/>
        </w:rPr>
        <w:t>washback</w:t>
      </w:r>
      <w:proofErr w:type="spellEnd"/>
      <w:r w:rsidRPr="00D33C9D">
        <w:rPr>
          <w:rFonts w:ascii="TimesNewRomanPSMT" w:hAnsi="TimesNewRomanPSMT"/>
          <w:color w:val="242021"/>
          <w:sz w:val="20"/>
          <w:szCs w:val="20"/>
        </w:rPr>
        <w:t xml:space="preserve"> and impact on the Vietnamese general school foreign language education. In the conclusion, after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summarizing the strengths and weaknesses of the test, the paper will conclude that due to its weaknesses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 xml:space="preserve">in both content and form of testing and its long-term negative </w:t>
      </w:r>
      <w:proofErr w:type="spellStart"/>
      <w:r w:rsidRPr="00D33C9D">
        <w:rPr>
          <w:rFonts w:ascii="TimesNewRomanPSMT" w:hAnsi="TimesNewRomanPSMT"/>
          <w:color w:val="242021"/>
          <w:sz w:val="20"/>
          <w:szCs w:val="20"/>
        </w:rPr>
        <w:t>washback</w:t>
      </w:r>
      <w:proofErr w:type="spellEnd"/>
      <w:r w:rsidRPr="00D33C9D">
        <w:rPr>
          <w:rFonts w:ascii="TimesNewRomanPSMT" w:hAnsi="TimesNewRomanPSMT"/>
          <w:color w:val="242021"/>
          <w:sz w:val="20"/>
          <w:szCs w:val="20"/>
        </w:rPr>
        <w:t>, the 2016 national matriculation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and general certificate of secondary education English test presents a big challenge to the communication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goal of the Vietnamese general foreign language education. The paper recommends that for the quality of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foreign language teaching and learning in Vietnamese schools to be improved and for the foreign language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education in Vietnamese schools to meet the requirements of the period of integration and globalization, a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radical renovation in both the test format and test administration should be exercised.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</w:r>
      <w:r w:rsidRPr="00D33C9D">
        <w:rPr>
          <w:rFonts w:ascii="TimesNewRomanPS-ItalicMT" w:hAnsi="TimesNewRomanPS-ItalicMT"/>
          <w:i/>
          <w:iCs/>
          <w:color w:val="242021"/>
          <w:sz w:val="20"/>
          <w:szCs w:val="20"/>
        </w:rPr>
        <w:t>Keyword</w:t>
      </w:r>
      <w:r w:rsidRPr="00D33C9D">
        <w:rPr>
          <w:rFonts w:ascii="TimesNewRomanPSMT" w:hAnsi="TimesNewRomanPSMT"/>
          <w:color w:val="242021"/>
          <w:sz w:val="20"/>
          <w:szCs w:val="20"/>
        </w:rPr>
        <w:t>: the 2016 national matriculation and general certificate of secondary education English test</w:t>
      </w:r>
    </w:p>
    <w:p w:rsidR="00D33C9D" w:rsidRDefault="00D33C9D" w:rsidP="00D33C9D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D8E3D" wp14:editId="4FA6A768">
                <wp:simplePos x="0" y="0"/>
                <wp:positionH relativeFrom="column">
                  <wp:posOffset>-363220</wp:posOffset>
                </wp:positionH>
                <wp:positionV relativeFrom="paragraph">
                  <wp:posOffset>64135</wp:posOffset>
                </wp:positionV>
                <wp:extent cx="6958330" cy="0"/>
                <wp:effectExtent l="38100" t="38100" r="5207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6pt,5.05pt" to="519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yNugEAALkDAAAOAAAAZHJzL2Uyb0RvYy54bWysU8Fu2zAMvQ/YPwi6L05SrOuMOD2k2C7D&#10;FqzdB6gyFQuTRIHSEufvRymJO2xDD0Uvsii+R/KR9Op29E7sgZLF0MnFbC4FBI29DbtO/nj49O5G&#10;ipRV6JXDAJ08QpK367dvVofYwhIHdD2Q4CAhtYfYySHn2DZN0gN4lWYYIbDTIHmV2aRd05M6cHTv&#10;muV8ft0ckPpIqCElfr07OeW6xjcGdP5mTIIsXCe5tlxPqudjOZv1SrU7UnGw+lyGekEVXtnASadQ&#10;dyor8YvsP6G81YQJTZ5p9A0aYzVUDaxmMf9Lzf2gIlQt3JwUpzal1wurv+63JGzPs/sgRVCeZ3Sf&#10;SdndkMUGQ+AOIgl2cqcOMbVM2IQtna0Ut1Rkj4Z8+bIgMdbuHqfuwpiF5sfrj+9vrq54CPria56I&#10;kVL+DOhFuXTS2VCEq1btv6TMyRh6gbBRCjmlrrd8dFDALnwHw2I42bKy6xrBxpHYK16A/ueiyOBY&#10;FVkoxjo3kebPk87YQoO6WhNx8TxxQteMGPJE9DYg/Y+cx0up5oS/qD5pLbIfsT/WQdR28H5UZedd&#10;Lgv4p13pT3/c+jcAAAD//wMAUEsDBBQABgAIAAAAIQA7DGSq3QAAAAoBAAAPAAAAZHJzL2Rvd25y&#10;ZXYueG1sTI/BTsMwDIbvSLxDZCQuaEs3tK0qTSeE4IC0CwNx9hqTVDRO1WRreHsycWBH+//0+3O9&#10;Ta4XJxpD51nBYl6AIG697tgo+Hh/mZUgQkTW2HsmBT8UYNtcX9VYaT/xG5320YhcwqFCBTbGoZIy&#10;tJYchrkfiHP25UeHMY+jkXrEKZe7Xi6LYi0ddpwvWBzoyVL7vT86BW2S6c4+azOZzaveYSg/5Wqn&#10;1O1NenwAESnFfxjO+lkdmux08EfWQfQKZqvNMqM5KBYgzkBxX65BHP42sqnl5QvNLwAAAP//AwBQ&#10;SwECLQAUAAYACAAAACEAtoM4kv4AAADhAQAAEwAAAAAAAAAAAAAAAAAAAAAAW0NvbnRlbnRfVHlw&#10;ZXNdLnhtbFBLAQItABQABgAIAAAAIQA4/SH/1gAAAJQBAAALAAAAAAAAAAAAAAAAAC8BAABfcmVs&#10;cy8ucmVsc1BLAQItABQABgAIAAAAIQCjJRyNugEAALkDAAAOAAAAAAAAAAAAAAAAAC4CAABkcnMv&#10;ZTJvRG9jLnhtbFBLAQItABQABgAIAAAAIQA7DGSq3QAAAAo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33C9D" w:rsidRDefault="00D33C9D" w:rsidP="00D33C9D">
      <w:pPr>
        <w:jc w:val="center"/>
        <w:rPr>
          <w:rFonts w:ascii="TimesNewRomanPS-BoldMT" w:hAnsi="TimesNewRomanPS-BoldMT"/>
          <w:b/>
          <w:bCs/>
          <w:color w:val="242021"/>
          <w:sz w:val="28"/>
          <w:szCs w:val="28"/>
        </w:rPr>
      </w:pP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t>US-CHINA RELATIONSHIP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  <w:t>UNDER THE TRUMP’S ADMINISTRATION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 w:rsidRPr="00D33C9D">
        <w:rPr>
          <w:rFonts w:ascii="TimesNewRomanPSMT" w:hAnsi="TimesNewRomanPSMT"/>
          <w:color w:val="242021"/>
          <w:sz w:val="26"/>
          <w:szCs w:val="26"/>
        </w:rPr>
        <w:t xml:space="preserve">Nguyen Ngoc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Anh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br/>
      </w:r>
      <w:r w:rsidRPr="00D33C9D">
        <w:rPr>
          <w:rFonts w:ascii="TimesNewRomanPS-ItalicMT" w:hAnsi="TimesNewRomanPS-ItalicMT"/>
          <w:i/>
          <w:iCs/>
          <w:color w:val="242021"/>
        </w:rPr>
        <w:t>Center of Linguistics and International Studies, VNU University of Languages and International</w:t>
      </w:r>
      <w:r w:rsidRPr="00D33C9D">
        <w:rPr>
          <w:rFonts w:ascii="TimesNewRomanPS-ItalicMT" w:hAnsi="TimesNewRomanPS-ItalicMT"/>
          <w:i/>
          <w:iCs/>
          <w:color w:val="242021"/>
        </w:rPr>
        <w:br/>
        <w:t xml:space="preserve">Studies, Pham Van Dong, </w:t>
      </w:r>
      <w:proofErr w:type="spellStart"/>
      <w:r w:rsidRPr="00D33C9D">
        <w:rPr>
          <w:rFonts w:ascii="TimesNewRomanPS-ItalicMT" w:hAnsi="TimesNewRomanPS-ItalicMT"/>
          <w:i/>
          <w:iCs/>
          <w:color w:val="242021"/>
        </w:rPr>
        <w:t>Cau</w:t>
      </w:r>
      <w:proofErr w:type="spellEnd"/>
      <w:r w:rsidRPr="00D33C9D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D33C9D">
        <w:rPr>
          <w:rFonts w:ascii="TimesNewRomanPS-ItalicMT" w:hAnsi="TimesNewRomanPS-ItalicMT"/>
          <w:i/>
          <w:iCs/>
          <w:color w:val="242021"/>
        </w:rPr>
        <w:t>Giay</w:t>
      </w:r>
      <w:proofErr w:type="spellEnd"/>
      <w:r w:rsidRPr="00D33C9D">
        <w:rPr>
          <w:rFonts w:ascii="TimesNewRomanPS-ItalicMT" w:hAnsi="TimesNewRomanPS-ItalicMT"/>
          <w:i/>
          <w:iCs/>
          <w:color w:val="242021"/>
        </w:rPr>
        <w:t>, Hanoi, Vietnam</w:t>
      </w:r>
      <w:r w:rsidRPr="00D33C9D">
        <w:rPr>
          <w:rFonts w:ascii="TimesNewRomanPS-ItalicMT" w:hAnsi="TimesNewRomanPS-ItalicMT"/>
          <w:i/>
          <w:iCs/>
          <w:color w:val="242021"/>
        </w:rPr>
        <w:br/>
      </w:r>
    </w:p>
    <w:p w:rsidR="00D33C9D" w:rsidRDefault="00D33C9D" w:rsidP="00D33C9D">
      <w:pPr>
        <w:rPr>
          <w:rStyle w:val="fontstyle21"/>
          <w:sz w:val="20"/>
          <w:szCs w:val="20"/>
        </w:rPr>
      </w:pP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t xml:space="preserve">Abstract: </w:t>
      </w:r>
      <w:r w:rsidRPr="00D33C9D">
        <w:rPr>
          <w:rFonts w:ascii="TimesNewRomanPSMT" w:hAnsi="TimesNewRomanPSMT"/>
          <w:color w:val="242021"/>
          <w:sz w:val="26"/>
          <w:szCs w:val="26"/>
        </w:rPr>
        <w:t>The article first highlights the international context and introduces international</w:t>
      </w:r>
      <w:r w:rsidRPr="00D33C9D">
        <w:rPr>
          <w:rFonts w:ascii="TimesNewRomanPSMT" w:hAnsi="TimesNewRomanPSMT"/>
          <w:color w:val="242021"/>
        </w:rPr>
        <w:br/>
      </w:r>
      <w:r w:rsidRPr="00D33C9D">
        <w:rPr>
          <w:rFonts w:ascii="TimesNewRomanPSMT" w:hAnsi="TimesNewRomanPSMT"/>
          <w:color w:val="242021"/>
          <w:sz w:val="26"/>
          <w:szCs w:val="26"/>
        </w:rPr>
        <w:lastRenderedPageBreak/>
        <w:t>resea</w:t>
      </w:r>
      <w:r>
        <w:rPr>
          <w:rFonts w:ascii="TimesNewRomanPSMT" w:hAnsi="TimesNewRomanPSMT"/>
          <w:color w:val="242021"/>
          <w:sz w:val="26"/>
          <w:szCs w:val="26"/>
        </w:rPr>
        <w:t>r</w:t>
      </w:r>
      <w:r w:rsidRPr="00D33C9D">
        <w:rPr>
          <w:rFonts w:ascii="TimesNewRomanPSMT" w:hAnsi="TimesNewRomanPSMT"/>
          <w:color w:val="242021"/>
          <w:sz w:val="26"/>
          <w:szCs w:val="26"/>
        </w:rPr>
        <w:t>chers’ predictions about the relationship of the US and China after Donald Trump was elected</w:t>
      </w:r>
      <w:r w:rsidRPr="00D33C9D">
        <w:rPr>
          <w:rFonts w:ascii="TimesNewRomanPSMT" w:hAnsi="TimesNewRomanPSMT"/>
          <w:color w:val="242021"/>
        </w:rPr>
        <w:br/>
      </w:r>
      <w:r w:rsidRPr="00D33C9D">
        <w:rPr>
          <w:rFonts w:ascii="TimesNewRomanPSMT" w:hAnsi="TimesNewRomanPSMT"/>
          <w:color w:val="242021"/>
          <w:sz w:val="26"/>
          <w:szCs w:val="26"/>
        </w:rPr>
        <w:t>the 45th president of the United States. Secondly, with reference to theories of foreign policy</w:t>
      </w:r>
      <w:r w:rsidRPr="00D33C9D">
        <w:rPr>
          <w:rFonts w:ascii="TimesNewRomanPSMT" w:hAnsi="TimesNewRomanPSMT"/>
          <w:color w:val="242021"/>
        </w:rPr>
        <w:br/>
      </w:r>
      <w:r w:rsidRPr="00D33C9D">
        <w:rPr>
          <w:rFonts w:ascii="TimesNewRomanPSMT" w:hAnsi="TimesNewRomanPSMT"/>
          <w:color w:val="242021"/>
          <w:sz w:val="26"/>
          <w:szCs w:val="26"/>
        </w:rPr>
        <w:t>analysis, this article analyzes the predictions. Finally, the article predicts that the relationship of the</w:t>
      </w:r>
      <w:r w:rsidRPr="00D33C9D">
        <w:rPr>
          <w:rFonts w:ascii="TimesNewRomanPSMT" w:hAnsi="TimesNewRomanPSMT"/>
          <w:color w:val="242021"/>
        </w:rPr>
        <w:br/>
      </w:r>
      <w:r w:rsidRPr="00D33C9D">
        <w:rPr>
          <w:rFonts w:ascii="TimesNewRomanPSMT" w:hAnsi="TimesNewRomanPSMT"/>
          <w:color w:val="242021"/>
          <w:sz w:val="26"/>
          <w:szCs w:val="26"/>
        </w:rPr>
        <w:t>US and China under the Trump’s administration will become tenser, but no conflict will happen.</w:t>
      </w:r>
      <w:r w:rsidRPr="00D33C9D">
        <w:rPr>
          <w:rFonts w:ascii="TimesNewRomanPSMT" w:hAnsi="TimesNewRomanPSMT"/>
          <w:color w:val="242021"/>
        </w:rPr>
        <w:br/>
      </w:r>
      <w:r w:rsidRPr="00D33C9D">
        <w:rPr>
          <w:rFonts w:ascii="TimesNewRomanPSMT" w:hAnsi="TimesNewRomanPSMT"/>
          <w:color w:val="242021"/>
          <w:sz w:val="26"/>
          <w:szCs w:val="26"/>
        </w:rPr>
        <w:t>The article argues that all countries must put their national interests above all else. In the relationship</w:t>
      </w:r>
      <w:r w:rsidRPr="00D33C9D">
        <w:rPr>
          <w:rFonts w:ascii="TimesNewRomanPSMT" w:hAnsi="TimesNewRomanPSMT"/>
          <w:color w:val="242021"/>
        </w:rPr>
        <w:br/>
      </w:r>
      <w:r w:rsidRPr="00D33C9D">
        <w:rPr>
          <w:rFonts w:ascii="TimesNewRomanPSMT" w:hAnsi="TimesNewRomanPSMT"/>
          <w:color w:val="242021"/>
          <w:sz w:val="26"/>
          <w:szCs w:val="26"/>
        </w:rPr>
        <w:t>of the US and China, tension will protect the national interests, but conflict will harm them.</w:t>
      </w:r>
      <w:r w:rsidRPr="00D33C9D">
        <w:rPr>
          <w:rFonts w:ascii="TimesNewRomanPSMT" w:hAnsi="TimesNewRomanPSMT"/>
          <w:color w:val="242021"/>
        </w:rPr>
        <w:br/>
      </w:r>
      <w:r w:rsidRPr="00D33C9D">
        <w:rPr>
          <w:rFonts w:ascii="TimesNewRomanPS-ItalicMT" w:hAnsi="TimesNewRomanPS-ItalicMT"/>
          <w:i/>
          <w:iCs/>
          <w:color w:val="242021"/>
        </w:rPr>
        <w:t xml:space="preserve">Keywords: </w:t>
      </w:r>
      <w:r w:rsidRPr="00D33C9D">
        <w:rPr>
          <w:rFonts w:ascii="TimesNewRomanPSMT" w:hAnsi="TimesNewRomanPSMT"/>
          <w:color w:val="242021"/>
          <w:sz w:val="26"/>
          <w:szCs w:val="26"/>
        </w:rPr>
        <w:t xml:space="preserve">relationship, US, China, Donald Trump, Xi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Jinping</w:t>
      </w:r>
      <w:proofErr w:type="spellEnd"/>
      <w:r w:rsidRPr="00D33C9D">
        <w:t xml:space="preserve"> </w:t>
      </w:r>
    </w:p>
    <w:p w:rsidR="00D33C9D" w:rsidRDefault="00D33C9D" w:rsidP="00D33C9D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13BDF" wp14:editId="38A2B979">
                <wp:simplePos x="0" y="0"/>
                <wp:positionH relativeFrom="column">
                  <wp:posOffset>-356089</wp:posOffset>
                </wp:positionH>
                <wp:positionV relativeFrom="paragraph">
                  <wp:posOffset>89438</wp:posOffset>
                </wp:positionV>
                <wp:extent cx="6812915" cy="0"/>
                <wp:effectExtent l="38100" t="38100" r="6413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7.05pt" to="508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kDuAEAALcDAAAOAAAAZHJzL2Uyb0RvYy54bWysU01vGyEQvVfqf0Dc6/2QEqUrr3NwlFyi&#10;1mraH0BY8KICgwbiXf/7DtjeRG2VQ9ULy8B7b+YNs+vb2Vl2UBgN+J43q5oz5SUMxu97/uP7/acb&#10;zmISfhAWvOr5UUV+u/n4YT2FTrUwgh0UMhLxsZtCz8eUQldVUY7KibiCoDxdakAnEoW4rwYUE6k7&#10;W7V1fV1NgENAkCpGOr07XfJN0ddayfRV66gSsz2n2lJZsazPea02a9HtUYTRyHMZ4h+qcMJ4SrpI&#10;3Ykk2AuaP6SckQgRdFpJcBVobaQqHshNU//m5mkUQRUv1JwYljbF/ycrvxx2yMzQ85YzLxw90VNC&#10;YfZjYlvwnhoIyNrcpynEjuBbv8NzFMMOs+lZo8tfssPm0tvj0ls1Jybp8PqmaT83V5zJy131SgwY&#10;04MCx/Km59b4bFt04vAYEyUj6AVCQS7klLrs0tGqDLb+m9JkhZK1hV2GSG0tsoOg5x9+NtkGaRVk&#10;pmhj7UKq3yedsZmmymAtxOZ94oIuGcGnheiMB/wbOc2XUvUJf3F98pptP8NwLA9R2kHTUZydJzmP&#10;39u40F//t80vAAAA//8DAFBLAwQUAAYACAAAACEAjCD8T9wAAAAKAQAADwAAAGRycy9kb3ducmV2&#10;LnhtbEyPQU/DMAyF70j8h8hIXNCWFrEylaYTQnBA2oWBOGeNSSoap2qyNfx7PHFgJ8t+T8/fazbZ&#10;D+KIU+wDKSiXBQikLpierIKP95fFGkRMmoweAqGCH4ywaS8vGl2bMNMbHnfJCg6hWGsFLqWxljJ2&#10;Dr2OyzAisfYVJq8Tr5OVZtIzh/tB3hZFJb3uiT84PeKTw+57d/AKuizzjXs2drb3r2ar4/pTrrZK&#10;XV/lxwcQCXP6N8MJn9GhZaZ9OJCJYlCwWFUlW1m443kyFGXFZfZ/F9k28rxC+wsAAP//AwBQSwEC&#10;LQAUAAYACAAAACEAtoM4kv4AAADhAQAAEwAAAAAAAAAAAAAAAAAAAAAAW0NvbnRlbnRfVHlwZXNd&#10;LnhtbFBLAQItABQABgAIAAAAIQA4/SH/1gAAAJQBAAALAAAAAAAAAAAAAAAAAC8BAABfcmVscy8u&#10;cmVsc1BLAQItABQABgAIAAAAIQCXu2kDuAEAALcDAAAOAAAAAAAAAAAAAAAAAC4CAABkcnMvZTJv&#10;RG9jLnhtbFBLAQItABQABgAIAAAAIQCMIPxP3AAAAAo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33C9D" w:rsidRDefault="00D33C9D" w:rsidP="00D33C9D">
      <w:pPr>
        <w:jc w:val="center"/>
        <w:rPr>
          <w:rFonts w:ascii="TimesNewRomanPS-ItalicMT" w:hAnsi="TimesNewRomanPS-ItalicMT"/>
          <w:i/>
          <w:iCs/>
          <w:color w:val="242021"/>
        </w:rPr>
      </w:pP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t>A COMPARISON OF GERMAN - VIETNAMESE NOUN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  <w:t>PHRASES AND SOME TRENDS OF CHANGE IN NOUN PHRASE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  <w:t>STRUCTURE MODEL IN A TRANSLATION FROM GERMAN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  <w:t>INTO VIETNAMESE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 w:rsidRPr="00D33C9D">
        <w:rPr>
          <w:rFonts w:ascii="TimesNewRomanPSMT" w:hAnsi="TimesNewRomanPSMT"/>
          <w:color w:val="242021"/>
          <w:sz w:val="26"/>
          <w:szCs w:val="26"/>
        </w:rPr>
        <w:t xml:space="preserve">Nguyen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Thi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Ngoc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Diep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br/>
      </w:r>
      <w:r w:rsidRPr="00D33C9D">
        <w:rPr>
          <w:rFonts w:ascii="TimesNewRomanPS-ItalicMT" w:hAnsi="TimesNewRomanPS-ItalicMT"/>
          <w:i/>
          <w:iCs/>
          <w:color w:val="242021"/>
        </w:rPr>
        <w:t>Faculty of German Language and Culture, VNU University of Languages and International Studies,</w:t>
      </w:r>
      <w:r w:rsidRPr="00D33C9D">
        <w:rPr>
          <w:rFonts w:ascii="TimesNewRomanPS-ItalicMT" w:hAnsi="TimesNewRomanPS-ItalicMT"/>
          <w:i/>
          <w:iCs/>
          <w:color w:val="242021"/>
        </w:rPr>
        <w:br/>
        <w:t xml:space="preserve">Pham Van Dong, </w:t>
      </w:r>
      <w:proofErr w:type="spellStart"/>
      <w:r w:rsidRPr="00D33C9D">
        <w:rPr>
          <w:rFonts w:ascii="TimesNewRomanPS-ItalicMT" w:hAnsi="TimesNewRomanPS-ItalicMT"/>
          <w:i/>
          <w:iCs/>
          <w:color w:val="242021"/>
        </w:rPr>
        <w:t>Cau</w:t>
      </w:r>
      <w:proofErr w:type="spellEnd"/>
      <w:r w:rsidRPr="00D33C9D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D33C9D">
        <w:rPr>
          <w:rFonts w:ascii="TimesNewRomanPS-ItalicMT" w:hAnsi="TimesNewRomanPS-ItalicMT"/>
          <w:i/>
          <w:iCs/>
          <w:color w:val="242021"/>
        </w:rPr>
        <w:t>Giay</w:t>
      </w:r>
      <w:proofErr w:type="spellEnd"/>
      <w:r w:rsidRPr="00D33C9D">
        <w:rPr>
          <w:rFonts w:ascii="TimesNewRomanPS-ItalicMT" w:hAnsi="TimesNewRomanPS-ItalicMT"/>
          <w:i/>
          <w:iCs/>
          <w:color w:val="242021"/>
        </w:rPr>
        <w:t>, Hanoi, Vietnam</w:t>
      </w:r>
    </w:p>
    <w:p w:rsidR="00D33C9D" w:rsidRDefault="00D33C9D" w:rsidP="00D33C9D">
      <w:r w:rsidRPr="00D33C9D">
        <w:rPr>
          <w:rFonts w:ascii="TimesNewRomanPS-ItalicMT" w:hAnsi="TimesNewRomanPS-ItalicMT"/>
          <w:i/>
          <w:iCs/>
          <w:color w:val="242021"/>
        </w:rPr>
        <w:br/>
      </w:r>
      <w:r w:rsidRPr="00D33C9D">
        <w:rPr>
          <w:rFonts w:ascii="TimesNewRomanPS-BoldMT" w:hAnsi="TimesNewRomanPS-BoldMT"/>
          <w:b/>
          <w:bCs/>
          <w:color w:val="242021"/>
          <w:sz w:val="20"/>
          <w:szCs w:val="20"/>
        </w:rPr>
        <w:t xml:space="preserve">Abstract: </w:t>
      </w:r>
      <w:r w:rsidRPr="00D33C9D">
        <w:rPr>
          <w:rFonts w:ascii="TimesNewRomanPSMT" w:hAnsi="TimesNewRomanPSMT"/>
          <w:color w:val="242021"/>
          <w:sz w:val="20"/>
          <w:szCs w:val="20"/>
        </w:rPr>
        <w:t>The article discusses some basic issues regarding grammatical structure and semantic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characteristics of German noun phrases. Then, in comparison with Vietnamese counterparts, the article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points out similarities and differences of noun phrases in the two languages. Besides, through the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survey of a translation from German into Vietnamese, the article shows some common trends of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change in noun phrases.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</w:r>
      <w:r w:rsidRPr="00D33C9D">
        <w:rPr>
          <w:rFonts w:ascii="TimesNewRomanPS-ItalicMT" w:hAnsi="TimesNewRomanPS-ItalicMT"/>
          <w:i/>
          <w:iCs/>
          <w:color w:val="242021"/>
          <w:sz w:val="20"/>
          <w:szCs w:val="20"/>
        </w:rPr>
        <w:t xml:space="preserve">Keywords: </w:t>
      </w:r>
      <w:r w:rsidRPr="00D33C9D">
        <w:rPr>
          <w:rFonts w:ascii="TimesNewRomanPSMT" w:hAnsi="TimesNewRomanPSMT"/>
          <w:color w:val="242021"/>
          <w:sz w:val="20"/>
          <w:szCs w:val="20"/>
        </w:rPr>
        <w:t>noun phrases, German, Vietnamese, compare, survey</w:t>
      </w:r>
      <w:r w:rsidRPr="00D33C9D">
        <w:t xml:space="preserve"> </w:t>
      </w:r>
    </w:p>
    <w:p w:rsidR="00D33C9D" w:rsidRDefault="00D33C9D" w:rsidP="00D33C9D">
      <w:pPr>
        <w:jc w:val="center"/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B23D0" wp14:editId="19F9C0C0">
                <wp:simplePos x="0" y="0"/>
                <wp:positionH relativeFrom="column">
                  <wp:posOffset>-416459</wp:posOffset>
                </wp:positionH>
                <wp:positionV relativeFrom="paragraph">
                  <wp:posOffset>21263</wp:posOffset>
                </wp:positionV>
                <wp:extent cx="6727190" cy="0"/>
                <wp:effectExtent l="38100" t="38100" r="5461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1.65pt" to="496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6muAEAALcDAAAOAAAAZHJzL2Uyb0RvYy54bWysU8GOEzEMvSPxD1HudKZdaRdGne6hK7gg&#10;qFj4gGzG6UQkceSEdvr3OGk7iwDtAXHxxMl7tp/tWd9P3okDULIYerlctFJA0DjYsO/lt6/v37yV&#10;ImUVBuUwQC9PkOT95vWr9TF2sMIR3QAkOEhI3TH2csw5dk2T9AhepQVGCPxokLzK7NK+GUgdObp3&#10;zaptb5sj0hAJNaTEtw/nR7mp8Y0BnT8bkyAL10uuLVdL1T4V22zWqtuTiqPVlzLUP1ThlQ2cdA71&#10;oLISP8j+EcpbTZjQ5IVG36AxVkPVwGqW7W9qHkcVoWrh5qQ4tyn9v7D602FHwg69vJEiKM8jesyk&#10;7H7MYoshcAORxE3p0zGmjuHbsKOLl+KOiujJkC9fliOm2tvT3FuYstB8eXu3ulu+4xHo61vzTIyU&#10;8gdAL8qhl86GIlt16vAxZU7G0CuEnVLIOXU95ZODAnbhCxiWwslWlV2XCLaOxEHx+IfvyyKDY1Vk&#10;oRjr3ExqXyZdsIUGdbFm4vJl4oyuGTHkmehtQPobOU/XUs0Zf1V91lpkP+FwqoOo7eDtqMoum1zW&#10;71e/0p//t81PAAAA//8DAFBLAwQUAAYACAAAACEAsL2lTdsAAAAHAQAADwAAAGRycy9kb3ducmV2&#10;LnhtbEyPwU7DMBBE70j8g7VIXFDrQNTQhjgVQnBA6oWCOLvxYkfE6yh2G/P3LFzgOJrRzJtmm/0g&#10;TjjFPpCC62UBAqkLpier4O31abEGEZMmo4dAqOALI2zb87NG1ybM9IKnfbKCSyjWWoFLaayljJ1D&#10;r+MyjEjsfYTJ68RystJMeuZyP8iboqik1z3xgtMjPjjsPvdHr6DLMl+5R2Nne/tsdjqu3+Vqp9Tl&#10;Rb6/A5Ewp78w/OAzOrTMdAhHMlEMChbVquKogrIEwf5mU/KVw6+WbSP/87ffAAAA//8DAFBLAQIt&#10;ABQABgAIAAAAIQC2gziS/gAAAOEBAAATAAAAAAAAAAAAAAAAAAAAAABbQ29udGVudF9UeXBlc10u&#10;eG1sUEsBAi0AFAAGAAgAAAAhADj9If/WAAAAlAEAAAsAAAAAAAAAAAAAAAAALwEAAF9yZWxzLy5y&#10;ZWxzUEsBAi0AFAAGAAgAAAAhAK9ivqa4AQAAtwMAAA4AAAAAAAAAAAAAAAAALgIAAGRycy9lMm9E&#10;b2MueG1sUEsBAi0AFAAGAAgAAAAhALC9pU3bAAAABw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33C9D" w:rsidRDefault="00D33C9D" w:rsidP="00D33C9D">
      <w:pPr>
        <w:jc w:val="center"/>
        <w:rPr>
          <w:rFonts w:ascii="TimesNewRomanPS-ItalicMT" w:hAnsi="TimesNewRomanPS-ItalicMT"/>
          <w:i/>
          <w:iCs/>
          <w:color w:val="242021"/>
        </w:rPr>
      </w:pP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t>RECRUITMENT OF KOREAN-SPEAKING EMPLOYEES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  <w:t>FROM GRADUATES’ PERSPECTIVE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 w:rsidRPr="00D33C9D">
        <w:rPr>
          <w:rFonts w:ascii="TimesNewRomanPSMT" w:hAnsi="TimesNewRomanPSMT"/>
          <w:color w:val="242021"/>
          <w:sz w:val="26"/>
          <w:szCs w:val="26"/>
        </w:rPr>
        <w:t xml:space="preserve">Do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Thuy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Hang, La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Thi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Thanh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Mai, Dang Nguyen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Thuy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Duong</w:t>
      </w:r>
      <w:r w:rsidRPr="00D33C9D">
        <w:rPr>
          <w:rFonts w:ascii="TimesNewRomanPSMT" w:hAnsi="TimesNewRomanPSMT"/>
          <w:color w:val="242021"/>
          <w:sz w:val="26"/>
          <w:szCs w:val="26"/>
        </w:rPr>
        <w:br/>
      </w:r>
      <w:r w:rsidRPr="00D33C9D">
        <w:rPr>
          <w:rFonts w:ascii="TimesNewRomanPS-ItalicMT" w:hAnsi="TimesNewRomanPS-ItalicMT"/>
          <w:i/>
          <w:iCs/>
          <w:color w:val="242021"/>
        </w:rPr>
        <w:t>Faculty of Korean Language and Culture, VNU University of Languages and International Studies</w:t>
      </w:r>
      <w:proofErr w:type="gramStart"/>
      <w:r w:rsidRPr="00D33C9D">
        <w:rPr>
          <w:rFonts w:ascii="TimesNewRomanPS-ItalicMT" w:hAnsi="TimesNewRomanPS-ItalicMT"/>
          <w:i/>
          <w:iCs/>
          <w:color w:val="242021"/>
        </w:rPr>
        <w:t>,</w:t>
      </w:r>
      <w:proofErr w:type="gramEnd"/>
      <w:r w:rsidRPr="00D33C9D">
        <w:rPr>
          <w:rFonts w:ascii="TimesNewRomanPS-ItalicMT" w:hAnsi="TimesNewRomanPS-ItalicMT"/>
          <w:i/>
          <w:iCs/>
          <w:color w:val="242021"/>
        </w:rPr>
        <w:br/>
        <w:t xml:space="preserve">Pham Van Dong, </w:t>
      </w:r>
      <w:proofErr w:type="spellStart"/>
      <w:r w:rsidRPr="00D33C9D">
        <w:rPr>
          <w:rFonts w:ascii="TimesNewRomanPS-ItalicMT" w:hAnsi="TimesNewRomanPS-ItalicMT"/>
          <w:i/>
          <w:iCs/>
          <w:color w:val="242021"/>
        </w:rPr>
        <w:t>Cau</w:t>
      </w:r>
      <w:proofErr w:type="spellEnd"/>
      <w:r w:rsidRPr="00D33C9D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D33C9D">
        <w:rPr>
          <w:rFonts w:ascii="TimesNewRomanPS-ItalicMT" w:hAnsi="TimesNewRomanPS-ItalicMT"/>
          <w:i/>
          <w:iCs/>
          <w:color w:val="242021"/>
        </w:rPr>
        <w:t>Giay</w:t>
      </w:r>
      <w:proofErr w:type="spellEnd"/>
      <w:r w:rsidRPr="00D33C9D">
        <w:rPr>
          <w:rFonts w:ascii="TimesNewRomanPS-ItalicMT" w:hAnsi="TimesNewRomanPS-ItalicMT"/>
          <w:i/>
          <w:iCs/>
          <w:color w:val="242021"/>
        </w:rPr>
        <w:t>, Hanoi, Vietnam</w:t>
      </w:r>
    </w:p>
    <w:p w:rsidR="00D33C9D" w:rsidRDefault="00D33C9D" w:rsidP="00D33C9D">
      <w:r w:rsidRPr="00D33C9D">
        <w:rPr>
          <w:rFonts w:ascii="TimesNewRomanPS-ItalicMT" w:hAnsi="TimesNewRomanPS-ItalicMT"/>
          <w:i/>
          <w:iCs/>
          <w:color w:val="242021"/>
        </w:rPr>
        <w:br/>
      </w:r>
      <w:r w:rsidRPr="00D33C9D">
        <w:rPr>
          <w:rFonts w:ascii="TimesNewRomanPS-BoldMT" w:hAnsi="TimesNewRomanPS-BoldMT"/>
          <w:b/>
          <w:bCs/>
          <w:color w:val="242021"/>
          <w:sz w:val="20"/>
          <w:szCs w:val="20"/>
        </w:rPr>
        <w:t>Abstract</w:t>
      </w:r>
      <w:r w:rsidRPr="00D33C9D">
        <w:rPr>
          <w:rFonts w:ascii="TimesNewRomanPSMT" w:hAnsi="TimesNewRomanPSMT"/>
          <w:color w:val="242021"/>
          <w:sz w:val="20"/>
          <w:szCs w:val="20"/>
        </w:rPr>
        <w:t xml:space="preserve">: This article is part of the research grant No </w:t>
      </w:r>
      <w:proofErr w:type="spellStart"/>
      <w:r w:rsidRPr="00D33C9D">
        <w:rPr>
          <w:rFonts w:ascii="TimesNewRomanPSMT" w:hAnsi="TimesNewRomanPSMT"/>
          <w:color w:val="242021"/>
          <w:sz w:val="20"/>
          <w:szCs w:val="20"/>
        </w:rPr>
        <w:t>N.16.17</w:t>
      </w:r>
      <w:proofErr w:type="spellEnd"/>
      <w:r w:rsidRPr="00D33C9D">
        <w:rPr>
          <w:rFonts w:ascii="TimesNewRomanPSMT" w:hAnsi="TimesNewRomanPSMT"/>
          <w:color w:val="242021"/>
          <w:sz w:val="20"/>
          <w:szCs w:val="20"/>
        </w:rPr>
        <w:t xml:space="preserve"> by the University of Languages and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</w:r>
      <w:r w:rsidRPr="00D33C9D">
        <w:rPr>
          <w:rFonts w:ascii="TimesNewRomanPSMT" w:hAnsi="TimesNewRomanPSMT"/>
          <w:color w:val="242021"/>
          <w:sz w:val="20"/>
          <w:szCs w:val="20"/>
        </w:rPr>
        <w:lastRenderedPageBreak/>
        <w:t>International Studies - Vietnam National University, Hanoi. In essence, this is a needs analysis centering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</w:r>
      <w:proofErr w:type="gramStart"/>
      <w:r w:rsidRPr="00D33C9D">
        <w:rPr>
          <w:rFonts w:ascii="TimesNewRomanPSMT" w:hAnsi="TimesNewRomanPSMT"/>
          <w:color w:val="242021"/>
          <w:sz w:val="20"/>
          <w:szCs w:val="20"/>
        </w:rPr>
        <w:t>around</w:t>
      </w:r>
      <w:proofErr w:type="gramEnd"/>
      <w:r w:rsidRPr="00D33C9D">
        <w:rPr>
          <w:rFonts w:ascii="TimesNewRomanPSMT" w:hAnsi="TimesNewRomanPSMT"/>
          <w:color w:val="242021"/>
          <w:sz w:val="20"/>
          <w:szCs w:val="20"/>
        </w:rPr>
        <w:t xml:space="preserve"> the question what employers require from Korean-speaking graduates, especially those produced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by the Faculty of Korean Language and Culture, University of Languages and International Studies, VNU.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A survey was conducted among the Faculty’s graduates in employment in various Korean or Korean</w:t>
      </w:r>
      <w:r w:rsidR="000E1DB3">
        <w:rPr>
          <w:rFonts w:ascii="TimesNewRomanPSMT" w:hAnsi="TimesNewRomanPSMT"/>
          <w:color w:val="242021"/>
          <w:sz w:val="20"/>
          <w:szCs w:val="20"/>
        </w:rPr>
        <w:t xml:space="preserve"> </w:t>
      </w:r>
      <w:r w:rsidRPr="00D33C9D">
        <w:rPr>
          <w:rFonts w:ascii="TimesNewRomanPSMT" w:hAnsi="TimesNewRomanPSMT"/>
          <w:color w:val="242021"/>
          <w:sz w:val="20"/>
          <w:szCs w:val="20"/>
        </w:rPr>
        <w:t xml:space="preserve">related businesses, offices and institutions to see, </w:t>
      </w:r>
      <w:r w:rsidRPr="00D33C9D">
        <w:rPr>
          <w:rFonts w:ascii="TimesNewRomanPS-ItalicMT" w:hAnsi="TimesNewRomanPS-ItalicMT"/>
          <w:i/>
          <w:iCs/>
          <w:color w:val="242021"/>
          <w:sz w:val="20"/>
          <w:szCs w:val="20"/>
        </w:rPr>
        <w:t xml:space="preserve">inter alia, </w:t>
      </w:r>
      <w:r w:rsidRPr="00D33C9D">
        <w:rPr>
          <w:rFonts w:ascii="TimesNewRomanPSMT" w:hAnsi="TimesNewRomanPSMT"/>
          <w:color w:val="242021"/>
          <w:sz w:val="20"/>
          <w:szCs w:val="20"/>
        </w:rPr>
        <w:t>if they satisfy employers’ requirements and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expectations, and what needs to be supplemented in our training programs. This paper presents the results of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our survey from graduates’ perspective only, and employers’ inputs will be given in an up-coming account.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</w:r>
      <w:r w:rsidRPr="00D33C9D">
        <w:rPr>
          <w:rFonts w:ascii="TimesNewRomanPS-ItalicMT" w:hAnsi="TimesNewRomanPS-ItalicMT"/>
          <w:i/>
          <w:iCs/>
          <w:color w:val="242021"/>
          <w:sz w:val="20"/>
          <w:szCs w:val="20"/>
        </w:rPr>
        <w:t xml:space="preserve">Keywords: </w:t>
      </w:r>
      <w:r w:rsidRPr="00D33C9D">
        <w:rPr>
          <w:rFonts w:ascii="TimesNewRomanPSMT" w:hAnsi="TimesNewRomanPSMT"/>
          <w:color w:val="242021"/>
          <w:sz w:val="20"/>
          <w:szCs w:val="20"/>
        </w:rPr>
        <w:t>connection, enterprises, schools, recruitment needs, Korean</w:t>
      </w:r>
      <w:r w:rsidRPr="00D33C9D">
        <w:t xml:space="preserve"> </w:t>
      </w:r>
    </w:p>
    <w:p w:rsidR="00D33C9D" w:rsidRDefault="00D33C9D" w:rsidP="00D33C9D">
      <w:pPr>
        <w:rPr>
          <w:rFonts w:ascii="TimesNewRomanPSMT" w:hAnsi="TimesNewRomanPSMT"/>
          <w:color w:val="2420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D2FBD" wp14:editId="15CD4259">
                <wp:simplePos x="0" y="0"/>
                <wp:positionH relativeFrom="column">
                  <wp:posOffset>-413385</wp:posOffset>
                </wp:positionH>
                <wp:positionV relativeFrom="paragraph">
                  <wp:posOffset>140335</wp:posOffset>
                </wp:positionV>
                <wp:extent cx="6727190" cy="10795"/>
                <wp:effectExtent l="38100" t="38100" r="54610" b="844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5pt,11.05pt" to="497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aUxAEAAMUDAAAOAAAAZHJzL2Uyb0RvYy54bWysU02P0zAQvSPxHyzfaZJq2bJR0z10BRcE&#10;FQvcvc64sfCXxqZJ/z1jpw2IrwPiYsX2e2/mPU+295M17AQYtXcdb1Y1Z+Ck77U7dvzTx9cvXnEW&#10;k3C9MN5Bx88Q+f3u+bPtGFpY+8GbHpCRiIvtGDo+pBTaqopyACviygdwdKk8WpFoi8eqRzGSujXV&#10;uq5vq9FjH9BLiJFOH+ZLviv6SoFM75WKkJjpOPWWyoplfcprtduK9ogiDFpe2hD/0IUV2lHRRepB&#10;JMG+ov5FymqJPnqVVtLbyiulJRQP5Kapf3LzOIgAxQuFE8MSU/x/svLd6YBM9x2/4cwJS0/0mFDo&#10;45DY3jtHAXpkNzmnMcSW4Ht3wMsuhgNm05NCy5TR4TONQImBjLGppHxeUoYpMUmHt5v1prmjx5B0&#10;19Sbu5dZvZplslzAmN6Atyx/dNxol0MQrTi9jWmGXiHEy23NjZSvdDaQwcZ9AEXGqOC6sMtIwd4g&#10;Owkahv5LcylbkJmitDELqf476YLNNChjthDnAP5YbUGXit6lhWi18/i7qmm6tqpm/NX17DXbfvL9&#10;uTxLiYNmpQR6mes8jD/uC/3737f7BgAA//8DAFBLAwQUAAYACAAAACEA2N8/SuAAAAAJAQAADwAA&#10;AGRycy9kb3ducmV2LnhtbEyPwW7CMAyG75P2DpGRdoOUsqFSmiKExDRO08oO2y00oalonCpJoXv7&#10;eadxsmx/+v252Iy2Y1ftQ+tQwHyWANNYO9ViI+DzuJ9mwEKUqGTnUAv40QE25eNDIXPlbvihr1Vs&#10;GIVgyKUAE2Ofcx5qo60MM9drpN3ZeSsjtb7hyssbhduOp0my5Fa2SBeM7PXO6PpSDVbA28G7i3nd&#10;VjH7Hvbvx0P7da52QjxNxu0aWNRj/IfhT5/UoSSnkxtQBdYJmC5f5oQKSFOqBKxWzwtgJxosMuBl&#10;we8/KH8BAAD//wMAUEsBAi0AFAAGAAgAAAAhALaDOJL+AAAA4QEAABMAAAAAAAAAAAAAAAAAAAAA&#10;AFtDb250ZW50X1R5cGVzXS54bWxQSwECLQAUAAYACAAAACEAOP0h/9YAAACUAQAACwAAAAAAAAAA&#10;AAAAAAAvAQAAX3JlbHMvLnJlbHNQSwECLQAUAAYACAAAACEAYup2lMQBAADFAwAADgAAAAAAAAAA&#10;AAAAAAAuAgAAZHJzL2Uyb0RvYy54bWxQSwECLQAUAAYACAAAACEA2N8/SuAAAAAJ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33C9D" w:rsidRDefault="00D33C9D" w:rsidP="00D33C9D">
      <w:pPr>
        <w:jc w:val="center"/>
        <w:rPr>
          <w:rFonts w:ascii="TimesNewRomanPS-BoldMT" w:hAnsi="TimesNewRomanPS-BoldMT"/>
          <w:b/>
          <w:bCs/>
          <w:color w:val="242021"/>
          <w:sz w:val="28"/>
          <w:szCs w:val="28"/>
        </w:rPr>
      </w:pP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t xml:space="preserve">CHARACTERISTICS OF CHINESE </w:t>
      </w:r>
      <w:proofErr w:type="spellStart"/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t>RENMINRIBAO’S</w:t>
      </w:r>
      <w:proofErr w:type="spellEnd"/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t xml:space="preserve"> ARTICLE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  <w:t>HEADLINES AND RELATED ISSUES IN TRANSLATION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 w:rsidRPr="00D33C9D">
        <w:rPr>
          <w:rFonts w:ascii="TimesNewRomanPSMT" w:hAnsi="TimesNewRomanPSMT"/>
          <w:color w:val="242021"/>
          <w:sz w:val="26"/>
          <w:szCs w:val="26"/>
        </w:rPr>
        <w:t xml:space="preserve">Do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Thi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Thanh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Huyen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br/>
      </w:r>
      <w:r w:rsidRPr="00D33C9D">
        <w:rPr>
          <w:rFonts w:ascii="TimesNewRomanPS-ItalicMT" w:hAnsi="TimesNewRomanPS-ItalicMT"/>
          <w:i/>
          <w:iCs/>
          <w:color w:val="242021"/>
        </w:rPr>
        <w:t>Faculty of Chinese Language and Culture, VNU University and Languages and International</w:t>
      </w:r>
      <w:r w:rsidRPr="00D33C9D">
        <w:rPr>
          <w:rFonts w:ascii="TimesNewRomanPS-ItalicMT" w:hAnsi="TimesNewRomanPS-ItalicMT"/>
          <w:i/>
          <w:iCs/>
          <w:color w:val="242021"/>
        </w:rPr>
        <w:br/>
        <w:t xml:space="preserve">Studies, Pham Van Dong, </w:t>
      </w:r>
      <w:proofErr w:type="spellStart"/>
      <w:r w:rsidRPr="00D33C9D">
        <w:rPr>
          <w:rFonts w:ascii="TimesNewRomanPS-ItalicMT" w:hAnsi="TimesNewRomanPS-ItalicMT"/>
          <w:i/>
          <w:iCs/>
          <w:color w:val="242021"/>
        </w:rPr>
        <w:t>Cau</w:t>
      </w:r>
      <w:proofErr w:type="spellEnd"/>
      <w:r w:rsidRPr="00D33C9D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D33C9D">
        <w:rPr>
          <w:rFonts w:ascii="TimesNewRomanPS-ItalicMT" w:hAnsi="TimesNewRomanPS-ItalicMT"/>
          <w:i/>
          <w:iCs/>
          <w:color w:val="242021"/>
        </w:rPr>
        <w:t>Giay</w:t>
      </w:r>
      <w:proofErr w:type="spellEnd"/>
      <w:r w:rsidRPr="00D33C9D">
        <w:rPr>
          <w:rFonts w:ascii="TimesNewRomanPS-ItalicMT" w:hAnsi="TimesNewRomanPS-ItalicMT"/>
          <w:i/>
          <w:iCs/>
          <w:color w:val="242021"/>
        </w:rPr>
        <w:t>, Hanoi, Vietnam</w:t>
      </w:r>
      <w:r w:rsidRPr="00D33C9D">
        <w:rPr>
          <w:rFonts w:ascii="TimesNewRomanPS-ItalicMT" w:hAnsi="TimesNewRomanPS-ItalicMT"/>
          <w:i/>
          <w:iCs/>
          <w:color w:val="242021"/>
        </w:rPr>
        <w:br/>
      </w:r>
    </w:p>
    <w:p w:rsidR="00D33C9D" w:rsidRDefault="00D33C9D" w:rsidP="00D33C9D"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t xml:space="preserve">Abstract: </w:t>
      </w:r>
      <w:r w:rsidRPr="00D33C9D">
        <w:rPr>
          <w:rFonts w:ascii="TimesNewRomanPSMT" w:hAnsi="TimesNewRomanPSMT"/>
          <w:color w:val="242021"/>
          <w:sz w:val="26"/>
          <w:szCs w:val="26"/>
        </w:rPr>
        <w:t>This paper uses the quantitative analysis method and the corpus descriptive</w:t>
      </w:r>
      <w:r w:rsidRPr="00D33C9D">
        <w:rPr>
          <w:rFonts w:ascii="TimesNewRomanPSMT" w:hAnsi="TimesNewRomanPSMT"/>
          <w:color w:val="242021"/>
        </w:rPr>
        <w:br/>
      </w:r>
      <w:r w:rsidRPr="00D33C9D">
        <w:rPr>
          <w:rFonts w:ascii="TimesNewRomanPSMT" w:hAnsi="TimesNewRomanPSMT"/>
          <w:color w:val="242021"/>
          <w:sz w:val="26"/>
          <w:szCs w:val="26"/>
        </w:rPr>
        <w:t xml:space="preserve">method,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toanalyze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linguistic characteristics in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Renminribao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</w:t>
      </w:r>
      <w:r w:rsidRPr="00D33C9D">
        <w:rPr>
          <w:rFonts w:ascii="TimesNewRomanPSMT" w:hAnsi="TimesNewRomanPSMT"/>
          <w:color w:val="242021"/>
          <w:sz w:val="20"/>
          <w:szCs w:val="20"/>
        </w:rPr>
        <w:t>article headlines</w:t>
      </w:r>
      <w:r w:rsidRPr="00D33C9D">
        <w:rPr>
          <w:rFonts w:ascii="TimesNewRomanPSMT" w:hAnsi="TimesNewRomanPSMT"/>
          <w:color w:val="242021"/>
          <w:sz w:val="26"/>
          <w:szCs w:val="26"/>
        </w:rPr>
        <w:t>, including lexical,</w:t>
      </w:r>
      <w:r>
        <w:rPr>
          <w:rFonts w:ascii="TimesNewRomanPSMT" w:hAnsi="TimesNewRomanPSMT"/>
          <w:color w:val="242021"/>
          <w:sz w:val="26"/>
          <w:szCs w:val="26"/>
        </w:rPr>
        <w:t xml:space="preserve"> </w:t>
      </w:r>
      <w:r w:rsidRPr="00D33C9D">
        <w:rPr>
          <w:rFonts w:ascii="TimesNewRomanPSMT" w:hAnsi="TimesNewRomanPSMT"/>
          <w:color w:val="242021"/>
          <w:sz w:val="26"/>
          <w:szCs w:val="26"/>
        </w:rPr>
        <w:t>grammatical and rhetorical features in order to find out common characteristics used in this famous</w:t>
      </w:r>
      <w:r>
        <w:rPr>
          <w:rFonts w:ascii="TimesNewRomanPSMT" w:hAnsi="TimesNewRomanPSMT"/>
          <w:color w:val="242021"/>
        </w:rPr>
        <w:t xml:space="preserve"> </w:t>
      </w:r>
      <w:r w:rsidRPr="00D33C9D">
        <w:rPr>
          <w:rFonts w:ascii="TimesNewRomanPSMT" w:hAnsi="TimesNewRomanPSMT"/>
          <w:color w:val="242021"/>
          <w:sz w:val="26"/>
          <w:szCs w:val="26"/>
        </w:rPr>
        <w:t>newspaper. Also, the paper puts the results in comparison with</w:t>
      </w:r>
      <w:r w:rsidR="000E1DB3">
        <w:rPr>
          <w:rFonts w:ascii="TimesNewRomanPSMT" w:hAnsi="TimesNewRomanPSMT"/>
          <w:color w:val="242021"/>
          <w:sz w:val="26"/>
          <w:szCs w:val="26"/>
        </w:rPr>
        <w:t xml:space="preserve"> </w:t>
      </w:r>
      <w:r w:rsidRPr="00D33C9D">
        <w:rPr>
          <w:rFonts w:ascii="TimesNewRomanPSMT" w:hAnsi="TimesNewRomanPSMT"/>
          <w:color w:val="242021"/>
          <w:sz w:val="26"/>
          <w:szCs w:val="26"/>
        </w:rPr>
        <w:t>article headlines in the Vietnamese</w:t>
      </w:r>
      <w:r>
        <w:rPr>
          <w:rFonts w:ascii="TimesNewRomanPSMT" w:hAnsi="TimesNewRomanPSMT"/>
          <w:color w:val="242021"/>
        </w:rPr>
        <w:t xml:space="preserve">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Nhandan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newspaper to draw necessary conclusions for Chinese - Vietnamese newspaper headline</w:t>
      </w:r>
      <w:r>
        <w:rPr>
          <w:rFonts w:ascii="TimesNewRomanPSMT" w:hAnsi="TimesNewRomanPSMT"/>
          <w:color w:val="242021"/>
        </w:rPr>
        <w:t xml:space="preserve"> </w:t>
      </w:r>
      <w:r w:rsidRPr="00D33C9D">
        <w:rPr>
          <w:rFonts w:ascii="TimesNewRomanPSMT" w:hAnsi="TimesNewRomanPSMT"/>
          <w:color w:val="242021"/>
          <w:sz w:val="26"/>
          <w:szCs w:val="26"/>
        </w:rPr>
        <w:t>translation.</w:t>
      </w:r>
      <w:r w:rsidRPr="00D33C9D">
        <w:rPr>
          <w:rFonts w:ascii="TimesNewRomanPSMT" w:hAnsi="TimesNewRomanPSMT"/>
          <w:color w:val="242021"/>
        </w:rPr>
        <w:br/>
      </w:r>
      <w:r w:rsidRPr="00D33C9D">
        <w:rPr>
          <w:rFonts w:ascii="TimesNewRomanPS-ItalicMT" w:hAnsi="TimesNewRomanPS-ItalicMT"/>
          <w:i/>
          <w:iCs/>
          <w:color w:val="242021"/>
        </w:rPr>
        <w:t xml:space="preserve">Keywords: </w:t>
      </w:r>
      <w:r w:rsidRPr="00D33C9D">
        <w:rPr>
          <w:rFonts w:ascii="TimesNewRomanPSMT" w:hAnsi="TimesNewRomanPSMT"/>
          <w:color w:val="242021"/>
          <w:sz w:val="26"/>
          <w:szCs w:val="26"/>
        </w:rPr>
        <w:t xml:space="preserve">headlines,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Renminribao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>, language features, translation</w:t>
      </w:r>
    </w:p>
    <w:p w:rsidR="00D33C9D" w:rsidRDefault="00D33C9D" w:rsidP="00D33C9D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D8D5F" wp14:editId="38D55B31">
                <wp:simplePos x="0" y="0"/>
                <wp:positionH relativeFrom="column">
                  <wp:posOffset>-416560</wp:posOffset>
                </wp:positionH>
                <wp:positionV relativeFrom="paragraph">
                  <wp:posOffset>88900</wp:posOffset>
                </wp:positionV>
                <wp:extent cx="6727190" cy="0"/>
                <wp:effectExtent l="38100" t="38100" r="5461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7pt" to="496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1NwQEAAMEDAAAOAAAAZHJzL2Uyb0RvYy54bWysU02P0zAQvSPxHyzfadpKuwtR0z10BRcE&#10;FQvcvc64sbA91tg07b9n7LQB8XVAXKzYfu/NvOfJ5v7knTgCJYuhk6vFUgoIGnsbDp389PH1i5dS&#10;pKxCrxwG6OQZkrzfPn+2GWMLaxzQ9UCCRUJqx9jJIefYNk3SA3iVFhgh8KVB8irzlg5NT2pkde+a&#10;9XJ524xIfSTUkBKfPkyXclv1jQGd3xuTIAvXSe4t15Xq+lTWZrtR7YFUHKy+tKH+oQuvbOCis9SD&#10;ykp8JfuLlLeaMKHJC42+QWOshuqB3ayWP7l5HFSE6oXDSXGOKf0/Wf3uuCdh+07eSBGU5yd6zKTs&#10;YchihyFwgEjipuQ0xtQyfBf2dNmluKdi+mTIC+Ns/MwjUGNgY+JUUz7PKcMpC82Ht3fru9Urfgx9&#10;vWsmiSIVKeU3gF6Uj046G0oAqlXHtylzWYZeIbwpLU1N1K98dlDALnwAw6a42Lqy6zjBzpE4Kh6E&#10;/suqGGKtiiwUY52bScu/ky7YQoM6YjNxMv/HajO6VsSQZ6K3Ael3VfPp2qqZ8FfXk9di+wn7c32S&#10;GgfPSXV2mekyiD/uK/37n7f9BgAA//8DAFBLAwQUAAYACAAAACEAK+1ZFt4AAAAJAQAADwAAAGRy&#10;cy9kb3ducmV2LnhtbEyPzW7CMBCE75X6DtZW6g0c+hNBiIMQElU5VYQe2puJlzgiXkexA+nbd6se&#10;2uPOfJqdyVeja8UF+9B4UjCbJiCQKm8aqhW8H7aTOYgQNRndekIFXxhgVdze5Doz/kp7vJSxFhxC&#10;IdMKbIxdJmWoLDodpr5DYu/ke6cjn30tTa+vHO5a+ZAkqXS6If5gdYcbi9W5HJyC113vz/ZlXcb5&#10;57B9O+yaj1O5Uer+blwvQUQc4x8MP/W5OhTc6egHMkG0Cibpc8ooG0+8iYHF4pG3HH8FWeTy/4Li&#10;GwAA//8DAFBLAQItABQABgAIAAAAIQC2gziS/gAAAOEBAAATAAAAAAAAAAAAAAAAAAAAAABbQ29u&#10;dGVudF9UeXBlc10ueG1sUEsBAi0AFAAGAAgAAAAhADj9If/WAAAAlAEAAAsAAAAAAAAAAAAAAAAA&#10;LwEAAF9yZWxzLy5yZWxzUEsBAi0AFAAGAAgAAAAhADyHDU3BAQAAwQMAAA4AAAAAAAAAAAAAAAAA&#10;LgIAAGRycy9lMm9Eb2MueG1sUEsBAi0AFAAGAAgAAAAhACvtWRbeAAAACQ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33C9D" w:rsidRDefault="00D33C9D" w:rsidP="00D33C9D">
      <w:pPr>
        <w:jc w:val="center"/>
        <w:rPr>
          <w:rFonts w:ascii="TimesNewRomanPS-ItalicMT" w:hAnsi="TimesNewRomanPS-ItalicMT"/>
          <w:i/>
          <w:iCs/>
          <w:color w:val="242021"/>
        </w:rPr>
      </w:pP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t>AN INVESTIGATION INTO NEGATIVE TRANSFER OF COUNTABLE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  <w:t>AND UNCOUNTABLE NOUNS FROM VIETNAMESE TO ENGLISH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Phan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Thi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Ngoc Le</w:t>
      </w:r>
      <w:r w:rsidRPr="00D33C9D">
        <w:rPr>
          <w:rFonts w:ascii="TimesNewRomanPSMT" w:hAnsi="TimesNewRomanPSMT"/>
          <w:color w:val="242021"/>
          <w:sz w:val="26"/>
          <w:szCs w:val="26"/>
        </w:rPr>
        <w:br/>
      </w:r>
      <w:r w:rsidRPr="00D33C9D">
        <w:rPr>
          <w:rFonts w:ascii="TimesNewRomanPS-ItalicMT" w:hAnsi="TimesNewRomanPS-ItalicMT"/>
          <w:i/>
          <w:iCs/>
          <w:color w:val="242021"/>
        </w:rPr>
        <w:t>Faculty of English, VNU University of Languages and International Studies,</w:t>
      </w:r>
      <w:r w:rsidRPr="00D33C9D">
        <w:rPr>
          <w:rFonts w:ascii="TimesNewRomanPS-ItalicMT" w:hAnsi="TimesNewRomanPS-ItalicMT"/>
          <w:i/>
          <w:iCs/>
          <w:color w:val="242021"/>
        </w:rPr>
        <w:br/>
        <w:t xml:space="preserve">Pham Van Dong, </w:t>
      </w:r>
      <w:proofErr w:type="spellStart"/>
      <w:r w:rsidRPr="00D33C9D">
        <w:rPr>
          <w:rFonts w:ascii="TimesNewRomanPS-ItalicMT" w:hAnsi="TimesNewRomanPS-ItalicMT"/>
          <w:i/>
          <w:iCs/>
          <w:color w:val="242021"/>
        </w:rPr>
        <w:t>Cau</w:t>
      </w:r>
      <w:proofErr w:type="spellEnd"/>
      <w:r w:rsidRPr="00D33C9D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D33C9D">
        <w:rPr>
          <w:rFonts w:ascii="TimesNewRomanPS-ItalicMT" w:hAnsi="TimesNewRomanPS-ItalicMT"/>
          <w:i/>
          <w:iCs/>
          <w:color w:val="242021"/>
        </w:rPr>
        <w:t>Giay</w:t>
      </w:r>
      <w:proofErr w:type="spellEnd"/>
      <w:r w:rsidRPr="00D33C9D">
        <w:rPr>
          <w:rFonts w:ascii="TimesNewRomanPS-ItalicMT" w:hAnsi="TimesNewRomanPS-ItalicMT"/>
          <w:i/>
          <w:iCs/>
          <w:color w:val="242021"/>
        </w:rPr>
        <w:t>, Hanoi, Vietnam</w:t>
      </w:r>
    </w:p>
    <w:p w:rsidR="00D33C9D" w:rsidRDefault="00D33C9D" w:rsidP="00D33C9D">
      <w:r w:rsidRPr="00D33C9D">
        <w:rPr>
          <w:rFonts w:ascii="TimesNewRomanPS-ItalicMT" w:hAnsi="TimesNewRomanPS-ItalicMT"/>
          <w:i/>
          <w:iCs/>
          <w:color w:val="242021"/>
        </w:rPr>
        <w:br/>
      </w:r>
      <w:r w:rsidRPr="00D33C9D">
        <w:rPr>
          <w:rFonts w:ascii="TimesNewRomanPS-BoldMT" w:hAnsi="TimesNewRomanPS-BoldMT"/>
          <w:b/>
          <w:bCs/>
          <w:color w:val="242021"/>
          <w:sz w:val="20"/>
          <w:szCs w:val="20"/>
        </w:rPr>
        <w:t xml:space="preserve">Abstract: </w:t>
      </w:r>
      <w:r w:rsidRPr="00D33C9D">
        <w:rPr>
          <w:rFonts w:ascii="TimesNewRomanPSMT" w:hAnsi="TimesNewRomanPSMT"/>
          <w:color w:val="242021"/>
          <w:sz w:val="20"/>
          <w:szCs w:val="20"/>
        </w:rPr>
        <w:t>This article presents the summary of our research on the negative language transfer in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the expression of countable and uncountable nouns from Vietnamese to English. We collected 146 master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theses written in English by Vietnamese graduates. To achieve the research aims, the comparative method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is firstly used to identify some basic grammatical differences in English countable and uncountable nouns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between two language systems. Based on such grammatical differences between Vietnamese and English</w:t>
      </w:r>
      <w:proofErr w:type="gramStart"/>
      <w:r w:rsidRPr="00D33C9D">
        <w:rPr>
          <w:rFonts w:ascii="TimesNewRomanPSMT" w:hAnsi="TimesNewRomanPSMT"/>
          <w:color w:val="242021"/>
          <w:sz w:val="20"/>
          <w:szCs w:val="20"/>
        </w:rPr>
        <w:t>,</w:t>
      </w:r>
      <w:proofErr w:type="gramEnd"/>
      <w:r w:rsidRPr="00D33C9D">
        <w:rPr>
          <w:rFonts w:ascii="TimesNewRomanPSMT" w:hAnsi="TimesNewRomanPSMT"/>
          <w:color w:val="242021"/>
          <w:sz w:val="20"/>
          <w:szCs w:val="20"/>
        </w:rPr>
        <w:br/>
        <w:t>the article investigates the negative effects of those differences on the expression of English countable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and uncountable nouns in the master theses of Vietnamese graduates. The results show that Vietnamese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graduates tend to individuate mass nouns in English due to the negative effects from Vietnamese. It is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expected that understanding linguistic differences in terms of English countable and uncountable nouns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 xml:space="preserve">between students’ </w:t>
      </w:r>
      <w:proofErr w:type="spellStart"/>
      <w:r w:rsidRPr="00D33C9D">
        <w:rPr>
          <w:rFonts w:ascii="TimesNewRomanPSMT" w:hAnsi="TimesNewRomanPSMT"/>
          <w:color w:val="242021"/>
          <w:sz w:val="20"/>
          <w:szCs w:val="20"/>
        </w:rPr>
        <w:t>L1</w:t>
      </w:r>
      <w:proofErr w:type="spellEnd"/>
      <w:r w:rsidRPr="00D33C9D">
        <w:rPr>
          <w:rFonts w:ascii="TimesNewRomanPSMT" w:hAnsi="TimesNewRomanPSMT"/>
          <w:color w:val="242021"/>
          <w:sz w:val="20"/>
          <w:szCs w:val="20"/>
        </w:rPr>
        <w:t xml:space="preserve"> and English may help learners to reduce interference from their first language.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</w:r>
      <w:r w:rsidRPr="00D33C9D">
        <w:rPr>
          <w:rFonts w:ascii="TimesNewRomanPS-ItalicMT" w:hAnsi="TimesNewRomanPS-ItalicMT"/>
          <w:i/>
          <w:iCs/>
          <w:color w:val="242021"/>
          <w:sz w:val="20"/>
          <w:szCs w:val="20"/>
        </w:rPr>
        <w:lastRenderedPageBreak/>
        <w:t xml:space="preserve">Keywords: </w:t>
      </w:r>
      <w:r w:rsidRPr="00D33C9D">
        <w:rPr>
          <w:rFonts w:ascii="TimesNewRomanPSMT" w:hAnsi="TimesNewRomanPSMT"/>
          <w:color w:val="242021"/>
          <w:sz w:val="20"/>
          <w:szCs w:val="20"/>
        </w:rPr>
        <w:t>language transfer, error analysis, countable and uncountable nouns in English and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Vietnamese</w:t>
      </w:r>
    </w:p>
    <w:p w:rsidR="00D33C9D" w:rsidRDefault="00D33C9D" w:rsidP="00D33C9D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82CEE" wp14:editId="7680A742">
                <wp:simplePos x="0" y="0"/>
                <wp:positionH relativeFrom="column">
                  <wp:posOffset>-326390</wp:posOffset>
                </wp:positionH>
                <wp:positionV relativeFrom="paragraph">
                  <wp:posOffset>16510</wp:posOffset>
                </wp:positionV>
                <wp:extent cx="6727190" cy="0"/>
                <wp:effectExtent l="38100" t="38100" r="5461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7pt,1.3pt" to="7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DwwAEAAMEDAAAOAAAAZHJzL2Uyb0RvYy54bWysU02v0zAQvCPxHyzfadoeXiFq+g59gguC&#10;igfc/Zx1Y2F7rbVp2n/P2mkD4uuAuFixPTO7M95s78/eiRNQshg6uVospYCgsbfh2MlPH1+/eClF&#10;yir0ymGATl4gyfvd82fbMbawxgFdDyRYJKR2jJ0cco5t0yQ9gFdpgRECXxokrzJv6dj0pEZW965Z&#10;L5d3zYjUR0INKfHpw3Qpd1XfGND5vTEJsnCd5N5yXamuT2VtdlvVHknFweprG+ofuvDKBi46Sz2o&#10;rMRXsr9IeasJE5q80OgbNMZqqB7YzWr5k5vHQUWoXjicFOeY0v+T1e9OBxK27+RGiqA8P9FjJmWP&#10;QxZ7DIEDRBKbktMYU8vwfTjQdZfigYrpsyEvjLPxM49AjYGNiXNN+TKnDOcsNB/ebdab1St+DH27&#10;ayaJIhUp5TeAXpSPTjobSgCqVae3KXNZht4gvCktTU3Ur3xxUMAufADDprjYurLrOMHekTgpHoT+&#10;y6oYYq2KLBRjnZtJy7+TrthCgzpiM3Ey/8dqM7pWxJBnorcB6XdV8/nWqpnwN9eT12L7CftLfZIa&#10;B89JdXad6TKIP+4r/fuft/sGAAD//wMAUEsDBBQABgAIAAAAIQBt18Xd3QAAAAgBAAAPAAAAZHJz&#10;L2Rvd25yZXYueG1sTI/BbsIwEETvlfgHa5F6AxvUoiiNgxASVTlVDT20NxMvcUS8jmwH0r+v6aUc&#10;d2Y0+6ZYj7ZjF/ShdSRhMRfAkGqnW2okfB52swxYiIq06hyhhB8MsC4nD4XKtbvSB16q2LBUQiFX&#10;EkyMfc55qA1aFeauR0reyXmrYjp9w7VX11RuO74UYsWtail9MKrHrcH6XA1Wwtveu7N53VQx+x52&#10;74d9+3WqtlI+TsfNC7CIY/wPww0/oUOZmI5uIB1YJ2H2vHhKUQnLFbCbL0SWxh3/BF4W/H5A+QsA&#10;AP//AwBQSwECLQAUAAYACAAAACEAtoM4kv4AAADhAQAAEwAAAAAAAAAAAAAAAAAAAAAAW0NvbnRl&#10;bnRfVHlwZXNdLnhtbFBLAQItABQABgAIAAAAIQA4/SH/1gAAAJQBAAALAAAAAAAAAAAAAAAAAC8B&#10;AABfcmVscy8ucmVsc1BLAQItABQABgAIAAAAIQAQXfDwwAEAAMEDAAAOAAAAAAAAAAAAAAAAAC4C&#10;AABkcnMvZTJvRG9jLnhtbFBLAQItABQABgAIAAAAIQBt18Xd3QAAAAgBAAAPAAAAAAAAAAAAAAAA&#10;ABo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33C9D" w:rsidRDefault="00D33C9D" w:rsidP="00D33C9D">
      <w:pPr>
        <w:jc w:val="center"/>
        <w:rPr>
          <w:rFonts w:ascii="TimesNewRomanPS-ItalicMT" w:hAnsi="TimesNewRomanPS-ItalicMT"/>
          <w:i/>
          <w:iCs/>
          <w:color w:val="242021"/>
        </w:rPr>
      </w:pP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t>INVESTIGATING THE USE OF ENGLISH IN TOURISM SIGNS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  <w:t>AT SOME TOURIST PLACES IN NORTHERN VIETNAM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 w:rsidRPr="00D33C9D">
        <w:rPr>
          <w:rFonts w:ascii="TimesNewRomanPSMT" w:hAnsi="TimesNewRomanPSMT"/>
          <w:color w:val="242021"/>
          <w:sz w:val="26"/>
          <w:szCs w:val="26"/>
        </w:rPr>
        <w:t xml:space="preserve">Nguyen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Thi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Minh Tam, Nguyen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Dieu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Hong, Tran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Thi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Long</w:t>
      </w:r>
      <w:r w:rsidRPr="00D33C9D">
        <w:rPr>
          <w:rFonts w:ascii="TimesNewRomanPSMT" w:hAnsi="TimesNewRomanPSMT"/>
          <w:color w:val="242021"/>
          <w:sz w:val="26"/>
          <w:szCs w:val="26"/>
        </w:rPr>
        <w:br/>
      </w:r>
      <w:r w:rsidRPr="00D33C9D">
        <w:rPr>
          <w:rFonts w:ascii="TimesNewRomanPS-ItalicMT" w:hAnsi="TimesNewRomanPS-ItalicMT"/>
          <w:i/>
          <w:iCs/>
          <w:color w:val="242021"/>
        </w:rPr>
        <w:t>VNU University of Languages and International Studies</w:t>
      </w:r>
      <w:proofErr w:type="gramStart"/>
      <w:r w:rsidRPr="00D33C9D">
        <w:rPr>
          <w:rFonts w:ascii="TimesNewRomanPS-ItalicMT" w:hAnsi="TimesNewRomanPS-ItalicMT"/>
          <w:i/>
          <w:iCs/>
          <w:color w:val="242021"/>
        </w:rPr>
        <w:t>,</w:t>
      </w:r>
      <w:proofErr w:type="gramEnd"/>
      <w:r w:rsidRPr="00D33C9D">
        <w:rPr>
          <w:rFonts w:ascii="TimesNewRomanPS-ItalicMT" w:hAnsi="TimesNewRomanPS-ItalicMT"/>
          <w:i/>
          <w:iCs/>
          <w:color w:val="242021"/>
        </w:rPr>
        <w:br/>
        <w:t xml:space="preserve">Pham Van Dong, </w:t>
      </w:r>
      <w:proofErr w:type="spellStart"/>
      <w:r w:rsidRPr="00D33C9D">
        <w:rPr>
          <w:rFonts w:ascii="TimesNewRomanPS-ItalicMT" w:hAnsi="TimesNewRomanPS-ItalicMT"/>
          <w:i/>
          <w:iCs/>
          <w:color w:val="242021"/>
        </w:rPr>
        <w:t>Cau</w:t>
      </w:r>
      <w:proofErr w:type="spellEnd"/>
      <w:r w:rsidRPr="00D33C9D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D33C9D">
        <w:rPr>
          <w:rFonts w:ascii="TimesNewRomanPS-ItalicMT" w:hAnsi="TimesNewRomanPS-ItalicMT"/>
          <w:i/>
          <w:iCs/>
          <w:color w:val="242021"/>
        </w:rPr>
        <w:t>Giay</w:t>
      </w:r>
      <w:proofErr w:type="spellEnd"/>
      <w:r w:rsidRPr="00D33C9D">
        <w:rPr>
          <w:rFonts w:ascii="TimesNewRomanPS-ItalicMT" w:hAnsi="TimesNewRomanPS-ItalicMT"/>
          <w:i/>
          <w:iCs/>
          <w:color w:val="242021"/>
        </w:rPr>
        <w:t>, Hanoi, Vietnam</w:t>
      </w:r>
    </w:p>
    <w:p w:rsidR="00D33C9D" w:rsidRDefault="00D33C9D" w:rsidP="00D33C9D">
      <w:r w:rsidRPr="00D33C9D">
        <w:rPr>
          <w:rFonts w:ascii="TimesNewRomanPS-ItalicMT" w:hAnsi="TimesNewRomanPS-ItalicMT"/>
          <w:i/>
          <w:iCs/>
          <w:color w:val="242021"/>
        </w:rPr>
        <w:br/>
      </w:r>
      <w:r w:rsidRPr="00D33C9D">
        <w:rPr>
          <w:rFonts w:ascii="TimesNewRomanPS-BoldMT" w:hAnsi="TimesNewRomanPS-BoldMT"/>
          <w:b/>
          <w:bCs/>
          <w:color w:val="242021"/>
          <w:sz w:val="20"/>
          <w:szCs w:val="20"/>
        </w:rPr>
        <w:t xml:space="preserve">Abstract: </w:t>
      </w:r>
      <w:r w:rsidRPr="00D33C9D">
        <w:rPr>
          <w:rFonts w:ascii="TimesNewRomanPSMT" w:hAnsi="TimesNewRomanPSMT"/>
          <w:color w:val="242021"/>
          <w:sz w:val="20"/>
          <w:szCs w:val="20"/>
        </w:rPr>
        <w:t>The purpose of this study is to investigate the use of English in a specialized type of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discourse - tourism signs. Data for the research include 203 tourism signs collected from 8 tourist places in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Northern Vietnam. These signs were examined in terms of the overall quality (visibility, reader-friendliness</w:t>
      </w:r>
      <w:proofErr w:type="gramStart"/>
      <w:r w:rsidRPr="00D33C9D">
        <w:rPr>
          <w:rFonts w:ascii="TimesNewRomanPSMT" w:hAnsi="TimesNewRomanPSMT"/>
          <w:color w:val="242021"/>
          <w:sz w:val="20"/>
          <w:szCs w:val="20"/>
        </w:rPr>
        <w:t>,</w:t>
      </w:r>
      <w:proofErr w:type="gramEnd"/>
      <w:r w:rsidRPr="00D33C9D">
        <w:rPr>
          <w:rFonts w:ascii="TimesNewRomanPSMT" w:hAnsi="TimesNewRomanPSMT"/>
          <w:color w:val="242021"/>
          <w:sz w:val="20"/>
          <w:szCs w:val="20"/>
        </w:rPr>
        <w:br/>
        <w:t>designs and illustrations) and the quality of the English used. As for multilingual signs, only the English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 xml:space="preserve">content is </w:t>
      </w:r>
      <w:proofErr w:type="spellStart"/>
      <w:r w:rsidRPr="00D33C9D">
        <w:rPr>
          <w:rFonts w:ascii="TimesNewRomanPSMT" w:hAnsi="TimesNewRomanPSMT"/>
          <w:color w:val="242021"/>
          <w:sz w:val="20"/>
          <w:szCs w:val="20"/>
        </w:rPr>
        <w:t>analysed</w:t>
      </w:r>
      <w:proofErr w:type="spellEnd"/>
      <w:r w:rsidRPr="00D33C9D">
        <w:rPr>
          <w:rFonts w:ascii="TimesNewRomanPSMT" w:hAnsi="TimesNewRomanPSMT"/>
          <w:color w:val="242021"/>
          <w:sz w:val="20"/>
          <w:szCs w:val="20"/>
        </w:rPr>
        <w:t>. Major problems of English used in tourism signs are found in spelling and grammar</w:t>
      </w:r>
      <w:proofErr w:type="gramStart"/>
      <w:r w:rsidRPr="00D33C9D">
        <w:rPr>
          <w:rFonts w:ascii="TimesNewRomanPSMT" w:hAnsi="TimesNewRomanPSMT"/>
          <w:color w:val="242021"/>
          <w:sz w:val="20"/>
          <w:szCs w:val="20"/>
        </w:rPr>
        <w:t>,</w:t>
      </w:r>
      <w:proofErr w:type="gramEnd"/>
      <w:r w:rsidRPr="00D33C9D">
        <w:rPr>
          <w:rFonts w:ascii="TimesNewRomanPSMT" w:hAnsi="TimesNewRomanPSMT"/>
          <w:color w:val="242021"/>
          <w:sz w:val="20"/>
          <w:szCs w:val="20"/>
        </w:rPr>
        <w:br/>
        <w:t>lexical choices, equivalence in terms of contents between the Vietnamese texts and their English translated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versions, pragmatics and styles. Based on the findings, some suggestions to improve the use of English in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tourism signs are discussed in the final part of this paper.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</w:r>
      <w:r w:rsidRPr="00D33C9D">
        <w:rPr>
          <w:rFonts w:ascii="TimesNewRomanPS-ItalicMT" w:hAnsi="TimesNewRomanPS-ItalicMT"/>
          <w:i/>
          <w:iCs/>
          <w:color w:val="242021"/>
          <w:sz w:val="20"/>
          <w:szCs w:val="20"/>
        </w:rPr>
        <w:t xml:space="preserve">Keywords: </w:t>
      </w:r>
      <w:r w:rsidRPr="00D33C9D">
        <w:rPr>
          <w:rFonts w:ascii="TimesNewRomanPSMT" w:hAnsi="TimesNewRomanPSMT"/>
          <w:color w:val="242021"/>
          <w:sz w:val="20"/>
          <w:szCs w:val="20"/>
        </w:rPr>
        <w:t>public signs, tourism signs, bilingual signs, translation errors</w:t>
      </w:r>
    </w:p>
    <w:p w:rsidR="00D33C9D" w:rsidRDefault="00D33C9D" w:rsidP="00D33C9D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232F4" wp14:editId="4C49A005">
                <wp:simplePos x="0" y="0"/>
                <wp:positionH relativeFrom="column">
                  <wp:posOffset>-415925</wp:posOffset>
                </wp:positionH>
                <wp:positionV relativeFrom="paragraph">
                  <wp:posOffset>217170</wp:posOffset>
                </wp:positionV>
                <wp:extent cx="6727190" cy="0"/>
                <wp:effectExtent l="38100" t="38100" r="5461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75pt,17.1pt" to="496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0pwQEAAMEDAAAOAAAAZHJzL2Uyb0RvYy54bWysU02P0zAQvSPxHyzfadoedpeo6R66gguC&#10;ioW9e51xY2F7rLFp2n/P2GkD4uuAuFgZe96beW8mm/uTd+IIlCyGTq4WSykgaOxtOHTy86c3r+6k&#10;SFmFXjkM0MkzJHm/ffliM8YW1jig64EEk4TUjrGTQ86xbZqkB/AqLTBC4EeD5FXmkA5NT2pkdu+a&#10;9XJ504xIfSTUkBLfPkyPclv5jQGdPxiTIAvXSe4t15Pq+VzOZrtR7YFUHKy+tKH+oQuvbOCiM9WD&#10;ykp8JfsLlbeaMKHJC42+QWOshqqB1ayWP6l5HFSEqoXNSXG2Kf0/Wv3+uCdh+07yoILyPKLHTMoe&#10;hix2GAIbiCTuik9jTC2n78KeLlGKeyqiT4a8MM7GJ16BagMLE6fq8nl2GU5ZaL68uV3frl7zMPT1&#10;rZkoClWklN8CelE+OulsKAaoVh3fpcxlOfWawkFpaWqifuWzg5LswkcwLIqLrSu6rhPsHImj4kXo&#10;v6yKIOaqmQVirHMzaPl30CW3wKCu2AycxP+x2pxdK2LIM9DbgPS7qvl0bdVM+VfVk9Yi+xn7cx1J&#10;tYP3pCq77HRZxB/jCv/+522/AQAA//8DAFBLAwQUAAYACAAAACEArustp98AAAAJAQAADwAAAGRy&#10;cy9kb3ducmV2LnhtbEyPwW7CMAyG75N4h8iTuEE6GIh2TRFCYhqnaWWH7RYa01Q0TpWk0L09mThs&#10;R9uffn9/vh5Myy7ofGNJwNM0AYZUWdVQLeDzsJusgPkgScnWEgr4QQ/rYvSQy0zZK33gpQw1iyHk&#10;MylAh9BlnPtKo5F+ajukeDtZZ2SIo6u5cvIaw03LZ0my5EY2FD9o2eFWY3UueyPgbe/sWb9uyrD6&#10;7nfvh33zdSq3Qowfh80LsIBD+IPhVz+qQxGdjrYn5VkrYLJcLCIqYP48AxaBNJ2nwI73BS9y/r9B&#10;cQMAAP//AwBQSwECLQAUAAYACAAAACEAtoM4kv4AAADhAQAAEwAAAAAAAAAAAAAAAAAAAAAAW0Nv&#10;bnRlbnRfVHlwZXNdLnhtbFBLAQItABQABgAIAAAAIQA4/SH/1gAAAJQBAAALAAAAAAAAAAAAAAAA&#10;AC8BAABfcmVscy8ucmVsc1BLAQItABQABgAIAAAAIQBAuh0pwQEAAMEDAAAOAAAAAAAAAAAAAAAA&#10;AC4CAABkcnMvZTJvRG9jLnhtbFBLAQItABQABgAIAAAAIQCu6y2n3wAAAAkBAAAPAAAAAAAAAAAA&#10;AAAAABs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33C9D" w:rsidRDefault="00D33C9D" w:rsidP="00D33C9D">
      <w:pPr>
        <w:jc w:val="center"/>
        <w:rPr>
          <w:rFonts w:ascii="TimesNewRomanPS-ItalicMT" w:hAnsi="TimesNewRomanPS-ItalicMT"/>
          <w:i/>
          <w:iCs/>
          <w:color w:val="242021"/>
        </w:rPr>
      </w:pP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t>ON A THEORETICAL FOUNDATION FOR PROFESSIONAL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  <w:t>TRANSLATOR AND INTERPRETER TRAINING AND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  <w:t>EDUCATION FOR VIETNAM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 w:rsidRPr="00D33C9D">
        <w:rPr>
          <w:rFonts w:ascii="TimesNewRomanPSMT" w:hAnsi="TimesNewRomanPSMT"/>
          <w:color w:val="242021"/>
          <w:sz w:val="26"/>
          <w:szCs w:val="26"/>
        </w:rPr>
        <w:t xml:space="preserve">Le Hung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Tien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br/>
      </w:r>
      <w:r w:rsidRPr="00D33C9D">
        <w:rPr>
          <w:rFonts w:ascii="TimesNewRomanPS-ItalicMT" w:hAnsi="TimesNewRomanPS-ItalicMT"/>
          <w:i/>
          <w:iCs/>
          <w:color w:val="242021"/>
        </w:rPr>
        <w:t>Center of Linguistics and International Studies, VNU University of Languages and International</w:t>
      </w:r>
      <w:r w:rsidRPr="00D33C9D">
        <w:rPr>
          <w:rFonts w:ascii="TimesNewRomanPS-ItalicMT" w:hAnsi="TimesNewRomanPS-ItalicMT"/>
          <w:i/>
          <w:iCs/>
          <w:color w:val="242021"/>
        </w:rPr>
        <w:br/>
        <w:t xml:space="preserve">Studies, Pham Van Dong, </w:t>
      </w:r>
      <w:proofErr w:type="spellStart"/>
      <w:r w:rsidRPr="00D33C9D">
        <w:rPr>
          <w:rFonts w:ascii="TimesNewRomanPS-ItalicMT" w:hAnsi="TimesNewRomanPS-ItalicMT"/>
          <w:i/>
          <w:iCs/>
          <w:color w:val="242021"/>
        </w:rPr>
        <w:t>Cau</w:t>
      </w:r>
      <w:proofErr w:type="spellEnd"/>
      <w:r w:rsidRPr="00D33C9D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D33C9D">
        <w:rPr>
          <w:rFonts w:ascii="TimesNewRomanPS-ItalicMT" w:hAnsi="TimesNewRomanPS-ItalicMT"/>
          <w:i/>
          <w:iCs/>
          <w:color w:val="242021"/>
        </w:rPr>
        <w:t>Giay</w:t>
      </w:r>
      <w:proofErr w:type="spellEnd"/>
      <w:r w:rsidRPr="00D33C9D">
        <w:rPr>
          <w:rFonts w:ascii="TimesNewRomanPS-ItalicMT" w:hAnsi="TimesNewRomanPS-ItalicMT"/>
          <w:i/>
          <w:iCs/>
          <w:color w:val="242021"/>
        </w:rPr>
        <w:t>, Hanoi, Vietnam</w:t>
      </w:r>
    </w:p>
    <w:p w:rsidR="00D33C9D" w:rsidRDefault="00D33C9D" w:rsidP="00D33C9D">
      <w:r w:rsidRPr="00D33C9D">
        <w:rPr>
          <w:rFonts w:ascii="TimesNewRomanPS-ItalicMT" w:hAnsi="TimesNewRomanPS-ItalicMT"/>
          <w:i/>
          <w:iCs/>
          <w:color w:val="242021"/>
        </w:rPr>
        <w:br/>
      </w:r>
      <w:r w:rsidRPr="00D33C9D">
        <w:rPr>
          <w:rFonts w:ascii="TimesNewRomanPS-BoldMT" w:hAnsi="TimesNewRomanPS-BoldMT"/>
          <w:b/>
          <w:bCs/>
          <w:color w:val="242021"/>
          <w:sz w:val="20"/>
          <w:szCs w:val="20"/>
        </w:rPr>
        <w:t xml:space="preserve">Abstract: </w:t>
      </w:r>
      <w:r w:rsidRPr="00D33C9D">
        <w:rPr>
          <w:rFonts w:ascii="TimesNewRomanPSMT" w:hAnsi="TimesNewRomanPSMT"/>
          <w:color w:val="242021"/>
          <w:sz w:val="20"/>
          <w:szCs w:val="20"/>
        </w:rPr>
        <w:t>The paper addresses the need to develop a theoretical foundation for professional translator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and interpreter training and education for Vietnam. Section 1 gives a brief outline of the history as well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as the current development of translator and interpreter training in the world and in Vietnam. Section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2 presents the fundamental concepts in translation pedagogy such as translation competence, translator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 xml:space="preserve">competence, types of training </w:t>
      </w:r>
      <w:proofErr w:type="spellStart"/>
      <w:r w:rsidRPr="00D33C9D">
        <w:rPr>
          <w:rFonts w:ascii="TimesNewRomanPSMT" w:hAnsi="TimesNewRomanPSMT"/>
          <w:color w:val="242021"/>
          <w:sz w:val="20"/>
          <w:szCs w:val="20"/>
        </w:rPr>
        <w:t>programmes</w:t>
      </w:r>
      <w:proofErr w:type="spellEnd"/>
      <w:r w:rsidRPr="00D33C9D">
        <w:rPr>
          <w:rFonts w:ascii="TimesNewRomanPSMT" w:hAnsi="TimesNewRomanPSMT"/>
          <w:color w:val="242021"/>
          <w:sz w:val="20"/>
          <w:szCs w:val="20"/>
        </w:rPr>
        <w:t xml:space="preserve"> and curricula, approaches and methods of training and translation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assessment. Based on the analysis of the weaknesses in the current translation training of Vietnam some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recommendations for the development of an appropriate theoretical foundation are made.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</w:r>
      <w:r w:rsidRPr="00D33C9D">
        <w:rPr>
          <w:rFonts w:ascii="TimesNewRomanPS-ItalicMT" w:hAnsi="TimesNewRomanPS-ItalicMT"/>
          <w:i/>
          <w:iCs/>
          <w:color w:val="242021"/>
          <w:sz w:val="20"/>
          <w:szCs w:val="20"/>
        </w:rPr>
        <w:t xml:space="preserve">Keywords: </w:t>
      </w:r>
      <w:r w:rsidRPr="00D33C9D">
        <w:rPr>
          <w:rFonts w:ascii="TimesNewRomanPSMT" w:hAnsi="TimesNewRomanPSMT"/>
          <w:color w:val="242021"/>
          <w:sz w:val="20"/>
          <w:szCs w:val="20"/>
        </w:rPr>
        <w:t>theoretical foundation, translator and interpreter training, translation competence</w:t>
      </w:r>
    </w:p>
    <w:p w:rsidR="00D33C9D" w:rsidRDefault="00D33C9D" w:rsidP="00D33C9D"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F184F" wp14:editId="63443A88">
                <wp:simplePos x="0" y="0"/>
                <wp:positionH relativeFrom="column">
                  <wp:posOffset>-416459</wp:posOffset>
                </wp:positionH>
                <wp:positionV relativeFrom="paragraph">
                  <wp:posOffset>110503</wp:posOffset>
                </wp:positionV>
                <wp:extent cx="6727190" cy="1"/>
                <wp:effectExtent l="38100" t="38100" r="5461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8.7pt" to="496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GMwAEAAMMDAAAOAAAAZHJzL2Uyb0RvYy54bWysU02P0zAQvSPxH6zcadIediFquoeu4IKg&#10;YoG71xk31toea2ya9N8zdtqA+DqgvVi2Z96bec/j7d3krDgBRYO+q9arphLgFfbGH7vqy+e3r15X&#10;Iibpe2nRQ1edIVZ3u5cvtmNoYYMD2h5IMImP7Ri6akgptHUd1QBOxhUG8BzUSE4mPtKx7kmOzO5s&#10;vWmam3pE6gOhghj59n4OVrvCrzWo9FHrCEnYruLeUlmprI95rXdb2R5JhsGoSxvyP7pw0nguulDd&#10;yyTFNzK/UTmjCCPqtFLoatTaKCgaWM26+UXNwyADFC1sTgyLTfH5aNWH04GE6fnt2B4vHb/RQyJp&#10;jkMSe/SeHUQSHGSnxhBbBuz9gS6nGA6UZU+anNDWhK9MVIxgaWIqPp8Xn2FKQvHlze3mdv2G6ymO&#10;rTNzPVNkqkAxvQN0Im+6yhqfLZCtPL2PaU69pjAutzQ3UXbpbCEnW/8JNMviYpuCLgMFe0viJHkU&#10;+qdr2ZKZIdpYu4Caf4MuuRkGZcgW4Cz+r9WW7FIRfVqAznikP1VN07VVPedfVc9as+xH7M/lSYod&#10;PCnF0MtU51H8+VzgP/7e7jsAAAD//wMAUEsDBBQABgAIAAAAIQD0yqky3wAAAAkBAAAPAAAAZHJz&#10;L2Rvd25yZXYueG1sTI/NTsMwEITvSLyDtUjcWoe/0IY4VVWpqD0hUg5wc+NtEjVeR7bThrdnUQ9w&#10;3JlPszP5YrSdOKEPrSMFd9MEBFLlTEu1go/dejIDEaImoztHqOAbAyyK66tcZ8ad6R1PZawFh1DI&#10;tIImxj6TMlQNWh2mrkdi7+C81ZFPX0vj9ZnDbSfvkySVVrfEHxrd46rB6lgOVsFm692xeV2WcfY1&#10;rN922/bzUK6Uur0Zly8gIo7xD4bf+lwdCu60dwOZIDoFk/QpZZSN50cQDMznD7xlfxFkkcv/C4of&#10;AAAA//8DAFBLAQItABQABgAIAAAAIQC2gziS/gAAAOEBAAATAAAAAAAAAAAAAAAAAAAAAABbQ29u&#10;dGVudF9UeXBlc10ueG1sUEsBAi0AFAAGAAgAAAAhADj9If/WAAAAlAEAAAsAAAAAAAAAAAAAAAAA&#10;LwEAAF9yZWxzLy5yZWxzUEsBAi0AFAAGAAgAAAAhADfLwYzAAQAAwwMAAA4AAAAAAAAAAAAAAAAA&#10;LgIAAGRycy9lMm9Eb2MueG1sUEsBAi0AFAAGAAgAAAAhAPTKqTLfAAAACQEAAA8AAAAAAAAAAAAA&#10;AAAAGg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33C9D" w:rsidRDefault="00D33C9D" w:rsidP="00D33C9D">
      <w:pPr>
        <w:jc w:val="center"/>
        <w:rPr>
          <w:rFonts w:ascii="TimesNewRomanPS-ItalicMT" w:hAnsi="TimesNewRomanPS-ItalicMT"/>
          <w:i/>
          <w:iCs/>
          <w:color w:val="242021"/>
        </w:rPr>
      </w:pP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t>APOLOGIZING STRATEGIES BY VIETNAMESE SPEAKERS OF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  <w:t>ENGLISH AND AMERICAN SPEAKERS OF ENGLISH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 w:rsidRPr="00D33C9D">
        <w:rPr>
          <w:rFonts w:ascii="TimesNewRomanPSMT" w:hAnsi="TimesNewRomanPSMT"/>
          <w:color w:val="242021"/>
          <w:sz w:val="26"/>
          <w:szCs w:val="26"/>
        </w:rPr>
        <w:t xml:space="preserve">Nguyen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Thuy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Trang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br/>
      </w:r>
      <w:r w:rsidRPr="00D33C9D">
        <w:rPr>
          <w:rFonts w:ascii="TimesNewRomanPS-ItalicMT" w:hAnsi="TimesNewRomanPS-ItalicMT"/>
          <w:i/>
          <w:iCs/>
          <w:color w:val="242021"/>
        </w:rPr>
        <w:lastRenderedPageBreak/>
        <w:t>Faculty of Linguistics and Cultures of English-speaking Countries</w:t>
      </w:r>
      <w:proofErr w:type="gramStart"/>
      <w:r w:rsidRPr="00D33C9D">
        <w:rPr>
          <w:rFonts w:ascii="TimesNewRomanPS-ItalicMT" w:hAnsi="TimesNewRomanPS-ItalicMT"/>
          <w:i/>
          <w:iCs/>
          <w:color w:val="242021"/>
        </w:rPr>
        <w:t>,</w:t>
      </w:r>
      <w:proofErr w:type="gramEnd"/>
      <w:r w:rsidRPr="00D33C9D">
        <w:rPr>
          <w:rFonts w:ascii="TimesNewRomanPS-ItalicMT" w:hAnsi="TimesNewRomanPS-ItalicMT"/>
          <w:i/>
          <w:iCs/>
          <w:color w:val="242021"/>
        </w:rPr>
        <w:br/>
        <w:t xml:space="preserve">VNU University of Languages and International Studies, Pham Van Dong, </w:t>
      </w:r>
      <w:proofErr w:type="spellStart"/>
      <w:r w:rsidRPr="00D33C9D">
        <w:rPr>
          <w:rFonts w:ascii="TimesNewRomanPS-ItalicMT" w:hAnsi="TimesNewRomanPS-ItalicMT"/>
          <w:i/>
          <w:iCs/>
          <w:color w:val="242021"/>
        </w:rPr>
        <w:t>Cau</w:t>
      </w:r>
      <w:proofErr w:type="spellEnd"/>
      <w:r w:rsidRPr="00D33C9D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D33C9D">
        <w:rPr>
          <w:rFonts w:ascii="TimesNewRomanPS-ItalicMT" w:hAnsi="TimesNewRomanPS-ItalicMT"/>
          <w:i/>
          <w:iCs/>
          <w:color w:val="242021"/>
        </w:rPr>
        <w:t>Giay</w:t>
      </w:r>
      <w:proofErr w:type="spellEnd"/>
      <w:r w:rsidRPr="00D33C9D">
        <w:rPr>
          <w:rFonts w:ascii="TimesNewRomanPS-ItalicMT" w:hAnsi="TimesNewRomanPS-ItalicMT"/>
          <w:i/>
          <w:iCs/>
          <w:color w:val="242021"/>
        </w:rPr>
        <w:t>,</w:t>
      </w:r>
      <w:r w:rsidRPr="00D33C9D">
        <w:rPr>
          <w:rFonts w:ascii="TimesNewRomanPS-ItalicMT" w:hAnsi="TimesNewRomanPS-ItalicMT"/>
          <w:i/>
          <w:iCs/>
          <w:color w:val="242021"/>
        </w:rPr>
        <w:br/>
        <w:t>Hanoi, Vietnam</w:t>
      </w:r>
    </w:p>
    <w:p w:rsidR="00D33C9D" w:rsidRDefault="00D33C9D" w:rsidP="00D33C9D">
      <w:r w:rsidRPr="00D33C9D">
        <w:rPr>
          <w:rFonts w:ascii="TimesNewRomanPS-ItalicMT" w:hAnsi="TimesNewRomanPS-ItalicMT"/>
          <w:i/>
          <w:iCs/>
          <w:color w:val="242021"/>
        </w:rPr>
        <w:br/>
      </w:r>
      <w:r w:rsidRPr="00D33C9D">
        <w:rPr>
          <w:rFonts w:ascii="TimesNewRomanPS-BoldMT" w:hAnsi="TimesNewRomanPS-BoldMT"/>
          <w:b/>
          <w:bCs/>
          <w:color w:val="242021"/>
          <w:sz w:val="20"/>
          <w:szCs w:val="20"/>
        </w:rPr>
        <w:t xml:space="preserve">Abstract: </w:t>
      </w:r>
      <w:r w:rsidRPr="00D33C9D">
        <w:rPr>
          <w:rFonts w:ascii="TimesNewRomanPSMT" w:hAnsi="TimesNewRomanPSMT"/>
          <w:color w:val="242021"/>
          <w:sz w:val="20"/>
          <w:szCs w:val="20"/>
        </w:rPr>
        <w:t>This research has investigated how twenty American working with Vietnamese and twenty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Vietnamese working with Americans in Vietnam performed the speech act of apologizing in three given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situations. A discourse completion task was employed to investigate their choices of apologizing strategies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 xml:space="preserve">in light of apologizing strategies proposed by Cohen and </w:t>
      </w:r>
      <w:proofErr w:type="spellStart"/>
      <w:r w:rsidRPr="00D33C9D">
        <w:rPr>
          <w:rFonts w:ascii="TimesNewRomanPSMT" w:hAnsi="TimesNewRomanPSMT"/>
          <w:color w:val="242021"/>
          <w:sz w:val="20"/>
          <w:szCs w:val="20"/>
        </w:rPr>
        <w:t>Olshtain</w:t>
      </w:r>
      <w:proofErr w:type="spellEnd"/>
      <w:r w:rsidRPr="00D33C9D">
        <w:rPr>
          <w:rFonts w:ascii="TimesNewRomanPSMT" w:hAnsi="TimesNewRomanPSMT"/>
          <w:color w:val="242021"/>
          <w:sz w:val="20"/>
          <w:szCs w:val="20"/>
        </w:rPr>
        <w:t xml:space="preserve"> (1993) and </w:t>
      </w:r>
      <w:proofErr w:type="spellStart"/>
      <w:r w:rsidRPr="00D33C9D">
        <w:rPr>
          <w:rFonts w:ascii="TimesNewRomanPSMT" w:hAnsi="TimesNewRomanPSMT"/>
          <w:color w:val="242021"/>
          <w:sz w:val="20"/>
          <w:szCs w:val="20"/>
        </w:rPr>
        <w:t>Trosborg</w:t>
      </w:r>
      <w:proofErr w:type="spellEnd"/>
      <w:r w:rsidRPr="00D33C9D">
        <w:rPr>
          <w:rFonts w:ascii="TimesNewRomanPSMT" w:hAnsi="TimesNewRomanPSMT"/>
          <w:color w:val="242021"/>
          <w:sz w:val="20"/>
          <w:szCs w:val="20"/>
        </w:rPr>
        <w:t xml:space="preserve"> (1995). Findings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of the apologizing strategy preferences have, firstly, strengthened the arguments of previous cross-cultural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 xml:space="preserve">studies by </w:t>
      </w:r>
      <w:proofErr w:type="spellStart"/>
      <w:r w:rsidRPr="00D33C9D">
        <w:rPr>
          <w:rFonts w:ascii="TimesNewRomanPSMT" w:hAnsi="TimesNewRomanPSMT"/>
          <w:color w:val="242021"/>
          <w:sz w:val="20"/>
          <w:szCs w:val="20"/>
        </w:rPr>
        <w:t>Olshtain</w:t>
      </w:r>
      <w:proofErr w:type="spellEnd"/>
      <w:r w:rsidRPr="00D33C9D">
        <w:rPr>
          <w:rFonts w:ascii="TimesNewRomanPSMT" w:hAnsi="TimesNewRomanPSMT"/>
          <w:color w:val="242021"/>
          <w:sz w:val="20"/>
          <w:szCs w:val="20"/>
        </w:rPr>
        <w:t xml:space="preserve"> (1989) and Elli (1994) that apologizing strategies tend to be similar cross-linguistically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when comparable contexts and the level of offense are given. Nonetheless, the most distinguishable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difference in the use of apologizing strategies by the participants is that the Americans often employed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 xml:space="preserve">the strategy </w:t>
      </w:r>
      <w:r w:rsidRPr="00D33C9D">
        <w:rPr>
          <w:rFonts w:ascii="TimesNewRomanPS-ItalicMT" w:hAnsi="TimesNewRomanPS-ItalicMT"/>
          <w:i/>
          <w:iCs/>
          <w:color w:val="242021"/>
          <w:sz w:val="20"/>
          <w:szCs w:val="20"/>
        </w:rPr>
        <w:t xml:space="preserve">Offer of repair </w:t>
      </w:r>
      <w:r w:rsidRPr="00D33C9D">
        <w:rPr>
          <w:rFonts w:ascii="TimesNewRomanPSMT" w:hAnsi="TimesNewRomanPSMT"/>
          <w:color w:val="242021"/>
          <w:sz w:val="20"/>
          <w:szCs w:val="20"/>
        </w:rPr>
        <w:t xml:space="preserve">whereas Vietnamese subjects were more likely to show their </w:t>
      </w:r>
      <w:r w:rsidRPr="00D33C9D">
        <w:rPr>
          <w:rFonts w:ascii="TimesNewRomanPS-ItalicMT" w:hAnsi="TimesNewRomanPS-ItalicMT"/>
          <w:i/>
          <w:iCs/>
          <w:color w:val="242021"/>
          <w:sz w:val="20"/>
          <w:szCs w:val="20"/>
        </w:rPr>
        <w:t>Concern for the</w:t>
      </w:r>
      <w:r w:rsidRPr="00D33C9D">
        <w:rPr>
          <w:rFonts w:ascii="TimesNewRomanPS-ItalicMT" w:hAnsi="TimesNewRomanPS-ItalicMT"/>
          <w:i/>
          <w:iCs/>
          <w:color w:val="242021"/>
          <w:sz w:val="20"/>
          <w:szCs w:val="20"/>
        </w:rPr>
        <w:br/>
        <w:t xml:space="preserve">hearer </w:t>
      </w:r>
      <w:r w:rsidRPr="00D33C9D">
        <w:rPr>
          <w:rFonts w:ascii="TimesNewRomanPSMT" w:hAnsi="TimesNewRomanPSMT"/>
          <w:color w:val="242021"/>
          <w:sz w:val="20"/>
          <w:szCs w:val="20"/>
        </w:rPr>
        <w:t>through which the images of a sentimental Vietnamese culture and a rational American culture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were sharpened</w:t>
      </w:r>
      <w:r w:rsidRPr="00D33C9D">
        <w:rPr>
          <w:rFonts w:ascii="TimesNewRomanPS-ItalicMT" w:hAnsi="TimesNewRomanPS-ItalicMT"/>
          <w:i/>
          <w:iCs/>
          <w:color w:val="242021"/>
          <w:sz w:val="20"/>
          <w:szCs w:val="20"/>
        </w:rPr>
        <w:t xml:space="preserve">. </w:t>
      </w:r>
      <w:r w:rsidRPr="00D33C9D">
        <w:rPr>
          <w:rFonts w:ascii="TimesNewRomanPSMT" w:hAnsi="TimesNewRomanPSMT"/>
          <w:color w:val="242021"/>
          <w:sz w:val="20"/>
          <w:szCs w:val="20"/>
        </w:rPr>
        <w:t>The features of individualism and collectivism were also found helpful in explaining this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</w:r>
      <w:r w:rsidR="000E1DB3">
        <w:rPr>
          <w:rFonts w:ascii="TimesNewRomanPSMT" w:hAnsi="TimesNewRomanPSMT"/>
          <w:color w:val="242021"/>
          <w:sz w:val="20"/>
          <w:szCs w:val="20"/>
        </w:rPr>
        <w:t>difference and above all, in spit</w:t>
      </w:r>
      <w:r w:rsidRPr="00D33C9D">
        <w:rPr>
          <w:rFonts w:ascii="TimesNewRomanPSMT" w:hAnsi="TimesNewRomanPSMT"/>
          <w:color w:val="242021"/>
          <w:sz w:val="20"/>
          <w:szCs w:val="20"/>
        </w:rPr>
        <w:t>e of frequent contacts with one another, both the Vietnamese and American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subjects were not affected by others’ communicating practices.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</w:r>
      <w:r w:rsidRPr="00D33C9D">
        <w:rPr>
          <w:rFonts w:ascii="TimesNewRomanPS-ItalicMT" w:hAnsi="TimesNewRomanPS-ItalicMT"/>
          <w:i/>
          <w:iCs/>
          <w:color w:val="242021"/>
          <w:sz w:val="20"/>
          <w:szCs w:val="20"/>
        </w:rPr>
        <w:t xml:space="preserve">Keywords: </w:t>
      </w:r>
      <w:r w:rsidRPr="00D33C9D">
        <w:rPr>
          <w:rFonts w:ascii="TimesNewRomanPSMT" w:hAnsi="TimesNewRomanPSMT"/>
          <w:color w:val="242021"/>
          <w:sz w:val="20"/>
          <w:szCs w:val="20"/>
        </w:rPr>
        <w:t>apologizing strategies, American culture, Vietnamese culture, speech act</w:t>
      </w:r>
    </w:p>
    <w:p w:rsidR="00D33C9D" w:rsidRDefault="00D33C9D" w:rsidP="00D33C9D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65736" wp14:editId="7BCC8A5B">
                <wp:simplePos x="0" y="0"/>
                <wp:positionH relativeFrom="column">
                  <wp:posOffset>-416459</wp:posOffset>
                </wp:positionH>
                <wp:positionV relativeFrom="paragraph">
                  <wp:posOffset>95168</wp:posOffset>
                </wp:positionV>
                <wp:extent cx="6727190" cy="1"/>
                <wp:effectExtent l="38100" t="38100" r="5461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7.5pt" to="496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ZpwQEAAMMDAAAOAAAAZHJzL2Uyb0RvYy54bWysU02P0zAQvSPxHyzfadIediFquoeu4IKg&#10;YoG71xk31toea2z68e8ZO21AfB3QXqzYM+/NvDeT9d3JO3EAShZDL5eLVgoIGgcb9r388vntq9dS&#10;pKzCoBwG6OUZkrzbvHyxPsYOVjiiG4AEk4TUHWMvx5xj1zRJj+BVWmCEwEGD5FXmK+2bgdSR2b1r&#10;Vm170xyRhkioISV+vZ+CclP5jQGdPxqTIAvXS+4t15Pq+VjOZrNW3Z5UHK2+tKH+owuvbOCiM9W9&#10;ykp8I/sblbeaMKHJC42+QWOshqqB1SzbX9Q8jCpC1cLmpDjblJ6PVn847EjYgWe3lCIozzN6yKTs&#10;fsxiiyGwg0iCg+zUMaaOAduwo8stxR0V2SdDXhhn41cmqkawNHGqPp9nn+GUhebHm9vV7fINj0Nz&#10;rDI3E0WhipTyO0AvykcvnQ3FAtWpw/uUuSynXlP4Ulqamqhf+eygJLvwCQzL4mKriq4LBVtH4qB4&#10;FYana9maWSDGOjeD2n+DLrkFBnXJZuAk/q/V5uxaEUOegd4GpD9Vzadrq2bKv6qetBbZjzic60iq&#10;Hbwp1aXLVpdV/Ple4T/+vc13AAAA//8DAFBLAwQUAAYACAAAACEAcsHO894AAAAJAQAADwAAAGRy&#10;cy9kb3ducmV2LnhtbEyPwW7CMBBE75X6D9ZW6g0cWhFBiIMQElU5VQ09tDcTL3FEvI5iB9K/71Y9&#10;0OPOPM3O5OvRteKCfWg8KZhNExBIlTcN1Qo+DrvJAkSImoxuPaGCbwywLu7vcp0Zf6V3vJSxFhxC&#10;IdMKbIxdJmWoLDodpr5DYu/ke6cjn30tTa+vHO5a+ZQkqXS6If5gdYdbi9W5HJyC133vz/ZlU8bF&#10;17B7O+ybz1O5VerxYdysQEQc4w2G3/pcHQrudPQDmSBaBZN0njLKxpw3MbBcPvOW458gi1z+X1D8&#10;AAAA//8DAFBLAQItABQABgAIAAAAIQC2gziS/gAAAOEBAAATAAAAAAAAAAAAAAAAAAAAAABbQ29u&#10;dGVudF9UeXBlc10ueG1sUEsBAi0AFAAGAAgAAAAhADj9If/WAAAAlAEAAAsAAAAAAAAAAAAAAAAA&#10;LwEAAF9yZWxzLy5yZWxzUEsBAi0AFAAGAAgAAAAhADocJmnBAQAAwwMAAA4AAAAAAAAAAAAAAAAA&#10;LgIAAGRycy9lMm9Eb2MueG1sUEsBAi0AFAAGAAgAAAAhAHLBzvPeAAAACQ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33C9D" w:rsidRDefault="00D33C9D" w:rsidP="00D33C9D">
      <w:pPr>
        <w:rPr>
          <w:rStyle w:val="fontstyle21"/>
          <w:sz w:val="20"/>
          <w:szCs w:val="20"/>
        </w:rPr>
      </w:pPr>
    </w:p>
    <w:p w:rsidR="00D33C9D" w:rsidRDefault="00D33C9D" w:rsidP="00D33C9D">
      <w:pPr>
        <w:jc w:val="center"/>
        <w:rPr>
          <w:rFonts w:ascii="TimesNewRomanPS-BoldMT" w:hAnsi="TimesNewRomanPS-BoldMT"/>
          <w:b/>
          <w:bCs/>
          <w:color w:val="242021"/>
          <w:sz w:val="20"/>
          <w:szCs w:val="20"/>
        </w:rPr>
      </w:pP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t>STUDENTS’ VIEWS ON THE CURRENT SITUATION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  <w:t>OF THE VNU INTERNATIONAL STANDARD ENGLISH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  <w:t xml:space="preserve">TEACHING </w:t>
      </w:r>
      <w:proofErr w:type="spellStart"/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t>PROGRAMME</w:t>
      </w:r>
      <w:proofErr w:type="spellEnd"/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 w:rsidRPr="00D33C9D">
        <w:rPr>
          <w:rFonts w:ascii="TimesNewRomanPSMT" w:hAnsi="TimesNewRomanPSMT"/>
          <w:color w:val="242021"/>
          <w:sz w:val="26"/>
          <w:szCs w:val="26"/>
        </w:rPr>
        <w:t xml:space="preserve">Huynh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Anh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Tuan</w:t>
      </w:r>
      <w:r w:rsidRPr="00D33C9D">
        <w:rPr>
          <w:rFonts w:ascii="TimesNewRomanPSMT" w:hAnsi="TimesNewRomanPSMT"/>
          <w:color w:val="242021"/>
          <w:sz w:val="16"/>
          <w:szCs w:val="16"/>
        </w:rPr>
        <w:t>1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, Do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Thi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Anh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Thu</w:t>
      </w:r>
      <w:r w:rsidRPr="00D33C9D">
        <w:rPr>
          <w:rFonts w:ascii="TimesNewRomanPSMT" w:hAnsi="TimesNewRomanPSMT"/>
          <w:color w:val="242021"/>
          <w:sz w:val="16"/>
          <w:szCs w:val="16"/>
        </w:rPr>
        <w:t>2</w:t>
      </w:r>
      <w:proofErr w:type="spellEnd"/>
      <w:r w:rsidRPr="00D33C9D">
        <w:rPr>
          <w:rFonts w:ascii="TimesNewRomanPSMT" w:hAnsi="TimesNewRomanPSMT"/>
          <w:color w:val="242021"/>
          <w:sz w:val="16"/>
          <w:szCs w:val="16"/>
        </w:rPr>
        <w:br/>
      </w:r>
      <w:proofErr w:type="spellStart"/>
      <w:r w:rsidRPr="00D33C9D">
        <w:rPr>
          <w:rFonts w:ascii="TimesNewRomanPSMT" w:hAnsi="TimesNewRomanPSMT"/>
          <w:color w:val="242021"/>
          <w:sz w:val="14"/>
          <w:szCs w:val="14"/>
        </w:rPr>
        <w:t>1</w:t>
      </w:r>
      <w:r w:rsidRPr="00D33C9D">
        <w:rPr>
          <w:rFonts w:ascii="TimesNewRomanPSMT" w:hAnsi="TimesNewRomanPSMT"/>
          <w:color w:val="242021"/>
          <w:sz w:val="26"/>
          <w:szCs w:val="26"/>
        </w:rPr>
        <w:t>Faculty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of Post-Graduate Studies, VNU University of Languages and International Studies,</w:t>
      </w:r>
      <w:r>
        <w:rPr>
          <w:rFonts w:ascii="TimesNewRomanPSMT" w:hAnsi="TimesNewRomanPSMT"/>
          <w:color w:val="242021"/>
        </w:rPr>
        <w:t xml:space="preserve"> </w:t>
      </w:r>
      <w:r w:rsidRPr="00D33C9D">
        <w:rPr>
          <w:rFonts w:ascii="TimesNewRomanPSMT" w:hAnsi="TimesNewRomanPSMT"/>
          <w:color w:val="242021"/>
          <w:sz w:val="26"/>
          <w:szCs w:val="26"/>
        </w:rPr>
        <w:t xml:space="preserve">Pham Van Dong,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Cau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Giay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>, Hanoi, Vietnam</w:t>
      </w:r>
      <w:r w:rsidRPr="00D33C9D">
        <w:rPr>
          <w:rFonts w:ascii="TimesNewRomanPSMT" w:hAnsi="TimesNewRomanPSMT"/>
          <w:color w:val="242021"/>
        </w:rPr>
        <w:br/>
      </w:r>
      <w:proofErr w:type="spellStart"/>
      <w:r w:rsidRPr="00D33C9D">
        <w:rPr>
          <w:rFonts w:ascii="TimesNewRomanPSMT" w:hAnsi="TimesNewRomanPSMT"/>
          <w:color w:val="242021"/>
          <w:sz w:val="14"/>
          <w:szCs w:val="14"/>
        </w:rPr>
        <w:t>2</w:t>
      </w:r>
      <w:r w:rsidRPr="00D33C9D">
        <w:rPr>
          <w:rFonts w:ascii="TimesNewRomanPSMT" w:hAnsi="TimesNewRomanPSMT"/>
          <w:color w:val="242021"/>
          <w:sz w:val="26"/>
          <w:szCs w:val="26"/>
        </w:rPr>
        <w:t>Faculty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of Foreign Languages, Vietnam Maritime</w:t>
      </w:r>
      <w:r>
        <w:rPr>
          <w:rFonts w:ascii="TimesNewRomanPSMT" w:hAnsi="TimesNewRomanPSMT"/>
          <w:color w:val="242021"/>
          <w:sz w:val="26"/>
          <w:szCs w:val="26"/>
        </w:rPr>
        <w:t xml:space="preserve"> University, 484 </w:t>
      </w:r>
      <w:proofErr w:type="spellStart"/>
      <w:r>
        <w:rPr>
          <w:rFonts w:ascii="TimesNewRomanPSMT" w:hAnsi="TimesNewRomanPSMT"/>
          <w:color w:val="242021"/>
          <w:sz w:val="26"/>
          <w:szCs w:val="26"/>
        </w:rPr>
        <w:t>Lach</w:t>
      </w:r>
      <w:proofErr w:type="spellEnd"/>
      <w:r>
        <w:rPr>
          <w:rFonts w:ascii="TimesNewRomanPSMT" w:hAnsi="TimesNewRomanPSMT"/>
          <w:color w:val="242021"/>
          <w:sz w:val="26"/>
          <w:szCs w:val="26"/>
        </w:rPr>
        <w:t xml:space="preserve"> Tray, Ngo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Quyen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>,</w:t>
      </w:r>
      <w:r>
        <w:rPr>
          <w:rFonts w:ascii="TimesNewRomanPSMT" w:hAnsi="TimesNewRomanPSMT"/>
          <w:color w:val="242021"/>
        </w:rPr>
        <w:t xml:space="preserve">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Hai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</w:t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Phong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>, Vietnam</w:t>
      </w:r>
      <w:r w:rsidRPr="00D33C9D">
        <w:rPr>
          <w:rFonts w:ascii="TimesNewRomanPSMT" w:hAnsi="TimesNewRomanPSMT"/>
          <w:color w:val="242021"/>
        </w:rPr>
        <w:br/>
      </w:r>
      <w:r w:rsidRPr="00D33C9D">
        <w:rPr>
          <w:rFonts w:ascii="TimesNewRomanPSMT" w:hAnsi="TimesNewRomanPSMT"/>
          <w:color w:val="242021"/>
          <w:sz w:val="26"/>
          <w:szCs w:val="26"/>
        </w:rPr>
        <w:t>PhD. Research Student, VNU University of Languages and International Studies</w:t>
      </w:r>
      <w:r w:rsidRPr="00D33C9D">
        <w:rPr>
          <w:rFonts w:ascii="TimesNewRomanPSMT" w:hAnsi="TimesNewRomanPSMT"/>
          <w:color w:val="242021"/>
        </w:rPr>
        <w:br/>
      </w:r>
    </w:p>
    <w:p w:rsidR="00D33C9D" w:rsidRDefault="00D33C9D" w:rsidP="00D33C9D">
      <w:r w:rsidRPr="00D33C9D">
        <w:rPr>
          <w:rFonts w:ascii="TimesNewRomanPS-BoldMT" w:hAnsi="TimesNewRomanPS-BoldMT"/>
          <w:b/>
          <w:bCs/>
          <w:color w:val="242021"/>
          <w:sz w:val="20"/>
          <w:szCs w:val="20"/>
        </w:rPr>
        <w:t xml:space="preserve">Abstract: </w:t>
      </w:r>
      <w:r w:rsidRPr="00D33C9D">
        <w:rPr>
          <w:rFonts w:ascii="TimesNewRomanPSMT" w:hAnsi="TimesNewRomanPSMT"/>
          <w:color w:val="242021"/>
          <w:sz w:val="20"/>
          <w:szCs w:val="20"/>
        </w:rPr>
        <w:t>This paper reflects and analyzes the current situation of teaching English to International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 xml:space="preserve">Standard </w:t>
      </w:r>
      <w:proofErr w:type="spellStart"/>
      <w:r w:rsidRPr="00D33C9D">
        <w:rPr>
          <w:rFonts w:ascii="TimesNewRomanPSMT" w:hAnsi="TimesNewRomanPSMT"/>
          <w:color w:val="242021"/>
          <w:sz w:val="20"/>
          <w:szCs w:val="20"/>
        </w:rPr>
        <w:t>Programme</w:t>
      </w:r>
      <w:proofErr w:type="spellEnd"/>
      <w:r w:rsidRPr="00D33C9D">
        <w:rPr>
          <w:rFonts w:ascii="TimesNewRomanPSMT" w:hAnsi="TimesNewRomanPSMT"/>
          <w:color w:val="242021"/>
          <w:sz w:val="20"/>
          <w:szCs w:val="20"/>
        </w:rPr>
        <w:t xml:space="preserve"> (ISP) students based on the survey results of the students’ opinions of the </w:t>
      </w:r>
      <w:proofErr w:type="spellStart"/>
      <w:r w:rsidRPr="00D33C9D">
        <w:rPr>
          <w:rFonts w:ascii="TimesNewRomanPSMT" w:hAnsi="TimesNewRomanPSMT"/>
          <w:color w:val="242021"/>
          <w:sz w:val="20"/>
          <w:szCs w:val="20"/>
        </w:rPr>
        <w:t>programme’s</w:t>
      </w:r>
      <w:proofErr w:type="spellEnd"/>
      <w:r w:rsidRPr="00D33C9D">
        <w:rPr>
          <w:rFonts w:ascii="TimesNewRomanPSMT" w:hAnsi="TimesNewRomanPSMT"/>
          <w:color w:val="242021"/>
          <w:sz w:val="20"/>
          <w:szCs w:val="20"/>
        </w:rPr>
        <w:br/>
        <w:t xml:space="preserve">teaching and learning activities to make some suggestions for the improvement of the </w:t>
      </w:r>
      <w:proofErr w:type="spellStart"/>
      <w:r w:rsidRPr="00D33C9D">
        <w:rPr>
          <w:rFonts w:ascii="TimesNewRomanPSMT" w:hAnsi="TimesNewRomanPSMT"/>
          <w:color w:val="242021"/>
          <w:sz w:val="20"/>
          <w:szCs w:val="20"/>
        </w:rPr>
        <w:t>programme</w:t>
      </w:r>
      <w:proofErr w:type="spellEnd"/>
      <w:r w:rsidRPr="00D33C9D">
        <w:rPr>
          <w:rFonts w:ascii="TimesNewRomanPSMT" w:hAnsi="TimesNewRomanPSMT"/>
          <w:color w:val="242021"/>
          <w:sz w:val="20"/>
          <w:szCs w:val="20"/>
        </w:rPr>
        <w:t xml:space="preserve"> and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students’ outcome quality. The survey results indicated that despite some issues yet to be resolved and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 xml:space="preserve">improved, most of the students claimed that the </w:t>
      </w:r>
      <w:proofErr w:type="spellStart"/>
      <w:r w:rsidRPr="00D33C9D">
        <w:rPr>
          <w:rFonts w:ascii="TimesNewRomanPSMT" w:hAnsi="TimesNewRomanPSMT"/>
          <w:color w:val="242021"/>
          <w:sz w:val="20"/>
          <w:szCs w:val="20"/>
        </w:rPr>
        <w:t>programme</w:t>
      </w:r>
      <w:proofErr w:type="spellEnd"/>
      <w:r w:rsidRPr="00D33C9D">
        <w:rPr>
          <w:rFonts w:ascii="TimesNewRomanPSMT" w:hAnsi="TimesNewRomanPSMT"/>
          <w:color w:val="242021"/>
          <w:sz w:val="20"/>
          <w:szCs w:val="20"/>
        </w:rPr>
        <w:t xml:space="preserve"> was significantly effective and suitable for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outcome-based education.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</w:r>
      <w:r w:rsidRPr="00D33C9D">
        <w:rPr>
          <w:rFonts w:ascii="TimesNewRomanPS-ItalicMT" w:hAnsi="TimesNewRomanPS-ItalicMT"/>
          <w:i/>
          <w:iCs/>
          <w:color w:val="242021"/>
          <w:sz w:val="20"/>
          <w:szCs w:val="20"/>
        </w:rPr>
        <w:t>Keywords</w:t>
      </w:r>
      <w:r w:rsidRPr="00D33C9D">
        <w:rPr>
          <w:rFonts w:ascii="TimesNewRomanPSMT" w:hAnsi="TimesNewRomanPSMT"/>
          <w:color w:val="242021"/>
          <w:sz w:val="20"/>
          <w:szCs w:val="20"/>
        </w:rPr>
        <w:t xml:space="preserve">: International Standard </w:t>
      </w:r>
      <w:proofErr w:type="spellStart"/>
      <w:r w:rsidRPr="00D33C9D">
        <w:rPr>
          <w:rFonts w:ascii="TimesNewRomanPSMT" w:hAnsi="TimesNewRomanPSMT"/>
          <w:color w:val="242021"/>
          <w:sz w:val="20"/>
          <w:szCs w:val="20"/>
        </w:rPr>
        <w:t>Programme</w:t>
      </w:r>
      <w:proofErr w:type="spellEnd"/>
      <w:r w:rsidRPr="00D33C9D">
        <w:rPr>
          <w:rFonts w:ascii="TimesNewRomanPSMT" w:hAnsi="TimesNewRomanPSMT"/>
          <w:color w:val="242021"/>
          <w:sz w:val="20"/>
          <w:szCs w:val="20"/>
        </w:rPr>
        <w:t xml:space="preserve"> (ISP), intensive English teaching model, outcome</w:t>
      </w:r>
      <w:r w:rsidR="000E1DB3">
        <w:rPr>
          <w:rFonts w:ascii="TimesNewRomanPSMT" w:hAnsi="TimesNewRomanPSMT"/>
          <w:color w:val="242021"/>
          <w:sz w:val="20"/>
          <w:szCs w:val="20"/>
        </w:rPr>
        <w:t xml:space="preserve"> </w:t>
      </w:r>
      <w:bookmarkStart w:id="0" w:name="_GoBack"/>
      <w:bookmarkEnd w:id="0"/>
      <w:r w:rsidRPr="00D33C9D">
        <w:rPr>
          <w:rFonts w:ascii="TimesNewRomanPSMT" w:hAnsi="TimesNewRomanPSMT"/>
          <w:color w:val="242021"/>
          <w:sz w:val="20"/>
          <w:szCs w:val="20"/>
        </w:rPr>
        <w:t>based education, English proficiency</w:t>
      </w:r>
    </w:p>
    <w:p w:rsidR="00D33C9D" w:rsidRDefault="00D33C9D" w:rsidP="00D33C9D">
      <w:pPr>
        <w:rPr>
          <w:rStyle w:val="fontstyle21"/>
          <w:sz w:val="20"/>
          <w:szCs w:val="20"/>
        </w:rPr>
      </w:pPr>
    </w:p>
    <w:p w:rsidR="00D33C9D" w:rsidRDefault="00D33C9D" w:rsidP="00D33C9D"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D9C48" wp14:editId="06615EC3">
                <wp:simplePos x="0" y="0"/>
                <wp:positionH relativeFrom="column">
                  <wp:posOffset>-479834</wp:posOffset>
                </wp:positionH>
                <wp:positionV relativeFrom="paragraph">
                  <wp:posOffset>102889</wp:posOffset>
                </wp:positionV>
                <wp:extent cx="6727190" cy="1"/>
                <wp:effectExtent l="38100" t="38100" r="5461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8pt,8.1pt" to="491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ytwAEAAMMDAAAOAAAAZHJzL2Uyb0RvYy54bWysU02P0zAQvSPxHyzfadIK7ULUdA9dwQVB&#10;xbLcvc64sbA91tj0498zdtqA+DogLlbsmfdm3pvJ+u7knTgAJYuhl8tFKwUEjYMN+14+fnrz4pUU&#10;KaswKIcBenmGJO82z5+tj7GDFY7oBiDBJCF1x9jLMefYNU3SI3iVFhghcNAgeZX5SvtmIHVkdu+a&#10;VdveNEekIRJqSIlf76eg3FR+Y0DnD8YkyML1knvL9aR6PpWz2axVtycVR6svbah/6MIrG7joTHWv&#10;shJfyf5C5a0mTGjyQqNv0BiroWpgNcv2JzUPo4pQtbA5Kc42pf9Hq98fdiTswLN7KUVQnmf0kEnZ&#10;/ZjFFkNgB5EEB9mpY0wdA7ZhR5dbijsqsk+GvDDOxs9MVI1gaeJUfT7PPsMpC82PN7er2+VrHofm&#10;2LIwNxNFoYqU8ltAL8pHL50NxQLVqcO7lKfUawrjSktTE/Urnx2UZBc+gmFZXGxV0XWhYOtIHBSv&#10;wvDlWrZmFoixzs2g9u+gS26BQV2yGTiJ/2O1ObtWxJBnoLcB6XdV8+naqpnyr6onrUX2Ew7nOpJq&#10;B29KNfSy1WUVf7xX+Pd/b/MNAAD//wMAUEsDBBQABgAIAAAAIQD1WOyf3gAAAAkBAAAPAAAAZHJz&#10;L2Rvd25yZXYueG1sTI/BTsMwEETvSPyDtUjcWociQghxqqpSET2hphzg5sbbOGq8jmKnDX/PIg5w&#10;3Jmn2ZliOblOnHEIrScFd/MEBFLtTUuNgvf9ZpaBCFGT0Z0nVPCFAZbl9VWhc+MvtMNzFRvBIRRy&#10;rcDG2OdShtqi02HueyT2jn5wOvI5NNIM+sLhrpOLJEml0y3xB6t7XFusT9XoFLxuB3+yL6sqZp/j&#10;5m2/bT+O1Vqp25tp9Qwi4hT/YPipz9Wh5E4HP5IJolMwe3xIGWUjXYBg4Cm75y2HX0GWhfy/oPwG&#10;AAD//wMAUEsBAi0AFAAGAAgAAAAhALaDOJL+AAAA4QEAABMAAAAAAAAAAAAAAAAAAAAAAFtDb250&#10;ZW50X1R5cGVzXS54bWxQSwECLQAUAAYACAAAACEAOP0h/9YAAACUAQAACwAAAAAAAAAAAAAAAAAv&#10;AQAAX3JlbHMvLnJlbHNQSwECLQAUAAYACAAAACEAgZu8rcABAADDAwAADgAAAAAAAAAAAAAAAAAu&#10;AgAAZHJzL2Uyb0RvYy54bWxQSwECLQAUAAYACAAAACEA9Vjsn9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33C9D" w:rsidRDefault="00D33C9D" w:rsidP="00D33C9D">
      <w:pPr>
        <w:jc w:val="center"/>
        <w:rPr>
          <w:rFonts w:ascii="TimesNewRomanPS-BoldMT" w:hAnsi="TimesNewRomanPS-BoldMT"/>
          <w:b/>
          <w:bCs/>
          <w:color w:val="242021"/>
          <w:sz w:val="20"/>
          <w:szCs w:val="20"/>
        </w:rPr>
      </w:pP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lastRenderedPageBreak/>
        <w:t>A STUDY OF ENGLISH MAJORS’ MOTIVATION OF LEARNING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  <w:t>CHINESE AS A SECOND FOREIGN LANGUAGE AT BANKING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  <w:t>UNIVERSITY HO CHI MINH CITY</w:t>
      </w:r>
      <w:r w:rsidRPr="00D33C9D"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proofErr w:type="spellStart"/>
      <w:r w:rsidRPr="00D33C9D">
        <w:rPr>
          <w:rFonts w:ascii="TimesNewRomanPSMT" w:hAnsi="TimesNewRomanPSMT"/>
          <w:color w:val="242021"/>
          <w:sz w:val="26"/>
          <w:szCs w:val="26"/>
        </w:rPr>
        <w:t>Luu</w:t>
      </w:r>
      <w:proofErr w:type="spellEnd"/>
      <w:r w:rsidRPr="00D33C9D">
        <w:rPr>
          <w:rFonts w:ascii="TimesNewRomanPSMT" w:hAnsi="TimesNewRomanPSMT"/>
          <w:color w:val="242021"/>
          <w:sz w:val="26"/>
          <w:szCs w:val="26"/>
        </w:rPr>
        <w:t xml:space="preserve"> Hon Vu</w:t>
      </w:r>
      <w:r w:rsidRPr="00D33C9D">
        <w:rPr>
          <w:rFonts w:ascii="TimesNewRomanPSMT" w:hAnsi="TimesNewRomanPSMT"/>
          <w:color w:val="242021"/>
          <w:sz w:val="26"/>
          <w:szCs w:val="26"/>
        </w:rPr>
        <w:br/>
      </w:r>
      <w:r w:rsidRPr="00D33C9D">
        <w:rPr>
          <w:rFonts w:ascii="TimesNewRomanPS-ItalicMT" w:hAnsi="TimesNewRomanPS-ItalicMT"/>
          <w:i/>
          <w:iCs/>
          <w:color w:val="242021"/>
        </w:rPr>
        <w:t>Faculty of Foreign Languages, Banking University Ho Chi Minh City,</w:t>
      </w:r>
      <w:r w:rsidRPr="00D33C9D">
        <w:rPr>
          <w:rFonts w:ascii="TimesNewRomanPS-ItalicMT" w:hAnsi="TimesNewRomanPS-ItalicMT"/>
          <w:i/>
          <w:iCs/>
          <w:color w:val="242021"/>
        </w:rPr>
        <w:br/>
        <w:t>36 Ton That Dam, District 1, Ho Chi Minh City, Vietnam</w:t>
      </w:r>
      <w:r w:rsidRPr="00D33C9D">
        <w:rPr>
          <w:rFonts w:ascii="TimesNewRomanPS-ItalicMT" w:hAnsi="TimesNewRomanPS-ItalicMT"/>
          <w:i/>
          <w:iCs/>
          <w:color w:val="242021"/>
        </w:rPr>
        <w:br/>
      </w:r>
    </w:p>
    <w:p w:rsidR="00D33C9D" w:rsidRDefault="00D33C9D" w:rsidP="00D33C9D">
      <w:pPr>
        <w:rPr>
          <w:rStyle w:val="fontstyle21"/>
          <w:sz w:val="20"/>
          <w:szCs w:val="20"/>
        </w:rPr>
      </w:pPr>
      <w:r w:rsidRPr="00D33C9D">
        <w:rPr>
          <w:rFonts w:ascii="TimesNewRomanPS-BoldMT" w:hAnsi="TimesNewRomanPS-BoldMT"/>
          <w:b/>
          <w:bCs/>
          <w:color w:val="242021"/>
          <w:sz w:val="20"/>
          <w:szCs w:val="20"/>
        </w:rPr>
        <w:t xml:space="preserve">Abstract: </w:t>
      </w:r>
      <w:r w:rsidRPr="00D33C9D">
        <w:rPr>
          <w:rFonts w:ascii="TimesNewRomanPSMT" w:hAnsi="TimesNewRomanPSMT"/>
          <w:color w:val="242021"/>
          <w:sz w:val="20"/>
          <w:szCs w:val="20"/>
        </w:rPr>
        <w:t>Through questionnaire survey method, this study aims to clarify English majors’ motivation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of learning Chinese as a second foreign language at Banking University Ho Chi Minh city. Survey results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show that students’ motivation is great. Of three aspects like language, learners and learning environment</w:t>
      </w:r>
      <w:proofErr w:type="gramStart"/>
      <w:r w:rsidRPr="00D33C9D">
        <w:rPr>
          <w:rFonts w:ascii="TimesNewRomanPSMT" w:hAnsi="TimesNewRomanPSMT"/>
          <w:color w:val="242021"/>
          <w:sz w:val="20"/>
          <w:szCs w:val="20"/>
        </w:rPr>
        <w:t>,</w:t>
      </w:r>
      <w:proofErr w:type="gramEnd"/>
      <w:r w:rsidRPr="00D33C9D">
        <w:rPr>
          <w:rFonts w:ascii="TimesNewRomanPSMT" w:hAnsi="TimesNewRomanPSMT"/>
          <w:color w:val="242021"/>
          <w:sz w:val="20"/>
          <w:szCs w:val="20"/>
        </w:rPr>
        <w:br/>
        <w:t>learning motivation regarding learning environment is the greatest. In the relationship between achievement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  <w:t>and motivation, the students’ passion for Chinese language and culture motivates their achievement.</w:t>
      </w:r>
      <w:r w:rsidRPr="00D33C9D">
        <w:rPr>
          <w:rFonts w:ascii="TimesNewRomanPSMT" w:hAnsi="TimesNewRomanPSMT"/>
          <w:color w:val="242021"/>
          <w:sz w:val="20"/>
          <w:szCs w:val="20"/>
        </w:rPr>
        <w:br/>
      </w:r>
      <w:r w:rsidRPr="00D33C9D">
        <w:rPr>
          <w:rFonts w:ascii="TimesNewRomanPS-ItalicMT" w:hAnsi="TimesNewRomanPS-ItalicMT"/>
          <w:i/>
          <w:iCs/>
          <w:color w:val="242021"/>
          <w:sz w:val="20"/>
          <w:szCs w:val="20"/>
        </w:rPr>
        <w:t xml:space="preserve">Keywords: </w:t>
      </w:r>
      <w:r w:rsidRPr="00D33C9D">
        <w:rPr>
          <w:rFonts w:ascii="TimesNewRomanPSMT" w:hAnsi="TimesNewRomanPSMT"/>
          <w:color w:val="242021"/>
          <w:sz w:val="20"/>
          <w:szCs w:val="20"/>
        </w:rPr>
        <w:t>learning motivation, second foreign language, Chinese</w:t>
      </w:r>
    </w:p>
    <w:p w:rsidR="00D33C9D" w:rsidRDefault="00D33C9D" w:rsidP="00D33C9D"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D01D4" wp14:editId="36BC1B8D">
                <wp:simplePos x="0" y="0"/>
                <wp:positionH relativeFrom="column">
                  <wp:posOffset>-398352</wp:posOffset>
                </wp:positionH>
                <wp:positionV relativeFrom="paragraph">
                  <wp:posOffset>83600</wp:posOffset>
                </wp:positionV>
                <wp:extent cx="6727190" cy="1"/>
                <wp:effectExtent l="38100" t="38100" r="5461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35pt,6.6pt" to="498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tIwAEAAMMDAAAOAAAAZHJzL2Uyb0RvYy54bWysU02P0zAQvSPxHyzfadJK7ELUdA9dwQVB&#10;xbLcvc64sbA91tj0498zdtqA+DogLlbsmfdm3pvJ+u7knTgAJYuhl8tFKwUEjYMN+14+fnrz4pUU&#10;KaswKIcBenmGJO82z5+tj7GDFY7oBiDBJCF1x9jLMefYNU3SI3iVFhghcNAgeZX5SvtmIHVkdu+a&#10;VdveNEekIRJqSIlf76eg3FR+Y0DnD8YkyML1knvL9aR6PpWz2axVtycVR6svbah/6MIrG7joTHWv&#10;shJfyf5C5a0mTGjyQqNv0BiroWpgNcv2JzUPo4pQtbA5Kc42pf9Hq98fdiTswLN7KUVQnmf0kEnZ&#10;/ZjFFkNgB5EEB9mpY0wdA7ZhR5dbijsqsk+GvDDOxs9MVI1gaeJUfT7PPsMpC82PN7er2+VrHofm&#10;2LIwNxNFoYqU8ltAL8pHL50NxQLVqcO7lKfUawrjSktTE/Urnx2UZBc+gmFZXGxV0XWhYOtIHBSv&#10;wvDlWrZmFoixzs2g9u+gS26BQV2yGTiJ/2O1ObtWxJBnoLcB6XdV8+naqpnyr6onrUX2Ew7nOpJq&#10;B29KNfSy1WUVf7xX+Pd/b/MNAAD//wMAUEsDBBQABgAIAAAAIQCc/xan3gAAAAkBAAAPAAAAZHJz&#10;L2Rvd25yZXYueG1sTI/BTsMwEETvSPyDtUjcWocghTbEqapKRfSESDnAzY23cdR4HcVOG/6eRRzK&#10;cWeeZmeK1eQ6ccYhtJ4UPMwTEEi1Ny01Cj7229kCRIiajO48oYJvDLAqb28KnRt/oXc8V7ERHEIh&#10;1wpsjH0uZagtOh3mvkdi7+gHpyOfQyPNoC8c7jqZJkkmnW6JP1jd48ZifapGp+B1N/iTfVlXcfE1&#10;bt/2u/bzWG2Uur+b1s8gIk7xCsNvfa4OJXc6+JFMEJ2CWZY+McrGYwqCgeUyY+HwJ8iykP8XlD8A&#10;AAD//wMAUEsBAi0AFAAGAAgAAAAhALaDOJL+AAAA4QEAABMAAAAAAAAAAAAAAAAAAAAAAFtDb250&#10;ZW50X1R5cGVzXS54bWxQSwECLQAUAAYACAAAACEAOP0h/9YAAACUAQAACwAAAAAAAAAAAAAAAAAv&#10;AQAAX3JlbHMvLnJlbHNQSwECLQAUAAYACAAAACEAjExbSMABAADDAwAADgAAAAAAAAAAAAAAAAAu&#10;AgAAZHJzL2Uyb0RvYy54bWxQSwECLQAUAAYACAAAACEAnP8Wp9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E1DB3" w:rsidRDefault="000E1DB3" w:rsidP="000E1DB3">
      <w:pPr>
        <w:jc w:val="center"/>
        <w:rPr>
          <w:rFonts w:ascii="TimesNewRomanPS-BoldMT" w:hAnsi="TimesNewRomanPS-BoldMT"/>
          <w:b/>
          <w:bCs/>
          <w:color w:val="242021"/>
          <w:sz w:val="20"/>
          <w:szCs w:val="20"/>
        </w:rPr>
      </w:pPr>
      <w:r w:rsidRPr="000E1DB3">
        <w:rPr>
          <w:rFonts w:ascii="TimesNewRomanPS-BoldMT" w:hAnsi="TimesNewRomanPS-BoldMT"/>
          <w:b/>
          <w:bCs/>
          <w:color w:val="242021"/>
          <w:sz w:val="28"/>
          <w:szCs w:val="28"/>
        </w:rPr>
        <w:t>CAT-RELATED KOREAN PROVERBS</w:t>
      </w:r>
      <w:r w:rsidRPr="000E1DB3">
        <w:rPr>
          <w:rFonts w:ascii="TimesNewRomanPS-BoldMT" w:hAnsi="TimesNewRomanPS-BoldMT"/>
          <w:b/>
          <w:bCs/>
          <w:color w:val="242021"/>
          <w:sz w:val="28"/>
          <w:szCs w:val="28"/>
        </w:rPr>
        <w:br/>
      </w:r>
      <w:r w:rsidRPr="000E1DB3">
        <w:rPr>
          <w:rFonts w:ascii="TimesNewRomanPSMT" w:hAnsi="TimesNewRomanPSMT"/>
          <w:color w:val="242021"/>
          <w:sz w:val="26"/>
          <w:szCs w:val="26"/>
        </w:rPr>
        <w:t xml:space="preserve">Hoang </w:t>
      </w:r>
      <w:proofErr w:type="spellStart"/>
      <w:r w:rsidRPr="000E1DB3">
        <w:rPr>
          <w:rFonts w:ascii="TimesNewRomanPSMT" w:hAnsi="TimesNewRomanPSMT"/>
          <w:color w:val="242021"/>
          <w:sz w:val="26"/>
          <w:szCs w:val="26"/>
        </w:rPr>
        <w:t>Thi</w:t>
      </w:r>
      <w:proofErr w:type="spellEnd"/>
      <w:r w:rsidRPr="000E1DB3">
        <w:rPr>
          <w:rFonts w:ascii="TimesNewRomanPSMT" w:hAnsi="TimesNewRomanPSMT"/>
          <w:color w:val="242021"/>
          <w:sz w:val="26"/>
          <w:szCs w:val="26"/>
        </w:rPr>
        <w:t xml:space="preserve"> Yen</w:t>
      </w:r>
      <w:r w:rsidRPr="000E1DB3">
        <w:rPr>
          <w:rFonts w:ascii="TimesNewRomanPSMT" w:hAnsi="TimesNewRomanPSMT"/>
          <w:color w:val="242021"/>
          <w:sz w:val="26"/>
          <w:szCs w:val="26"/>
        </w:rPr>
        <w:br/>
      </w:r>
      <w:r w:rsidRPr="000E1DB3">
        <w:rPr>
          <w:rFonts w:ascii="TimesNewRomanPS-ItalicMT" w:hAnsi="TimesNewRomanPS-ItalicMT"/>
          <w:i/>
          <w:iCs/>
          <w:color w:val="242021"/>
        </w:rPr>
        <w:t>Faculty of Korean Language and Culture, VNU University of Languages and International</w:t>
      </w:r>
      <w:r w:rsidRPr="000E1DB3">
        <w:rPr>
          <w:rFonts w:ascii="TimesNewRomanPS-ItalicMT" w:hAnsi="TimesNewRomanPS-ItalicMT"/>
          <w:i/>
          <w:iCs/>
          <w:color w:val="242021"/>
        </w:rPr>
        <w:br/>
        <w:t xml:space="preserve">Studies, Pham Van Dong, </w:t>
      </w:r>
      <w:proofErr w:type="spellStart"/>
      <w:r w:rsidRPr="000E1DB3">
        <w:rPr>
          <w:rFonts w:ascii="TimesNewRomanPS-ItalicMT" w:hAnsi="TimesNewRomanPS-ItalicMT"/>
          <w:i/>
          <w:iCs/>
          <w:color w:val="242021"/>
        </w:rPr>
        <w:t>Cau</w:t>
      </w:r>
      <w:proofErr w:type="spellEnd"/>
      <w:r w:rsidRPr="000E1DB3">
        <w:rPr>
          <w:rFonts w:ascii="TimesNewRomanPS-ItalicMT" w:hAnsi="TimesNewRomanPS-ItalicMT"/>
          <w:i/>
          <w:iCs/>
          <w:color w:val="242021"/>
        </w:rPr>
        <w:t xml:space="preserve"> </w:t>
      </w:r>
      <w:proofErr w:type="spellStart"/>
      <w:r w:rsidRPr="000E1DB3">
        <w:rPr>
          <w:rFonts w:ascii="TimesNewRomanPS-ItalicMT" w:hAnsi="TimesNewRomanPS-ItalicMT"/>
          <w:i/>
          <w:iCs/>
          <w:color w:val="242021"/>
        </w:rPr>
        <w:t>Giay</w:t>
      </w:r>
      <w:proofErr w:type="spellEnd"/>
      <w:r w:rsidRPr="000E1DB3">
        <w:rPr>
          <w:rFonts w:ascii="TimesNewRomanPS-ItalicMT" w:hAnsi="TimesNewRomanPS-ItalicMT"/>
          <w:i/>
          <w:iCs/>
          <w:color w:val="242021"/>
        </w:rPr>
        <w:t>, Hanoi, Vietnam</w:t>
      </w:r>
      <w:r w:rsidRPr="000E1DB3">
        <w:rPr>
          <w:rFonts w:ascii="TimesNewRomanPS-ItalicMT" w:hAnsi="TimesNewRomanPS-ItalicMT"/>
          <w:i/>
          <w:iCs/>
          <w:color w:val="242021"/>
        </w:rPr>
        <w:br/>
      </w:r>
    </w:p>
    <w:p w:rsidR="000E1DB3" w:rsidRDefault="000E1DB3" w:rsidP="000E1DB3">
      <w:r w:rsidRPr="000E1DB3">
        <w:rPr>
          <w:rFonts w:ascii="TimesNewRomanPS-BoldMT" w:hAnsi="TimesNewRomanPS-BoldMT"/>
          <w:b/>
          <w:bCs/>
          <w:color w:val="242021"/>
          <w:sz w:val="20"/>
          <w:szCs w:val="20"/>
        </w:rPr>
        <w:t xml:space="preserve">Abstract: </w:t>
      </w:r>
      <w:r w:rsidRPr="000E1DB3">
        <w:rPr>
          <w:rFonts w:ascii="TimesNewRomanPSMT" w:hAnsi="TimesNewRomanPSMT"/>
          <w:color w:val="242021"/>
          <w:sz w:val="20"/>
          <w:szCs w:val="20"/>
        </w:rPr>
        <w:t>The paper uses a combination of descriptive and comparative methods in investigating</w:t>
      </w:r>
      <w:r w:rsidRPr="000E1DB3">
        <w:rPr>
          <w:rFonts w:ascii="TimesNewRomanPSMT" w:hAnsi="TimesNewRomanPSMT"/>
          <w:color w:val="242021"/>
          <w:sz w:val="20"/>
          <w:szCs w:val="20"/>
        </w:rPr>
        <w:br/>
        <w:t>cat-related proverbs in the Korean language, explaining their meanings and classifying them into various</w:t>
      </w:r>
      <w:r w:rsidRPr="000E1DB3">
        <w:rPr>
          <w:rFonts w:ascii="TimesNewRomanPSMT" w:hAnsi="TimesNewRomanPSMT"/>
          <w:color w:val="242021"/>
          <w:sz w:val="20"/>
          <w:szCs w:val="20"/>
        </w:rPr>
        <w:br/>
        <w:t>categories in order to highlight the didactic values and lessons from life experience of the Korean people</w:t>
      </w:r>
      <w:r w:rsidRPr="000E1DB3">
        <w:rPr>
          <w:rFonts w:ascii="TimesNewRomanPSMT" w:hAnsi="TimesNewRomanPSMT"/>
          <w:color w:val="242021"/>
          <w:sz w:val="20"/>
          <w:szCs w:val="20"/>
        </w:rPr>
        <w:br/>
        <w:t>through the image of cats. Naturally endowed with various characteristics, both positive and negative, cats</w:t>
      </w:r>
      <w:r w:rsidRPr="000E1DB3">
        <w:rPr>
          <w:rFonts w:ascii="TimesNewRomanPSMT" w:hAnsi="TimesNewRomanPSMT"/>
          <w:color w:val="242021"/>
          <w:sz w:val="20"/>
          <w:szCs w:val="20"/>
        </w:rPr>
        <w:br/>
        <w:t>are used as an analogy for the Korean people to reflect their world outlook, criticism as well as protest</w:t>
      </w:r>
      <w:r w:rsidRPr="000E1DB3">
        <w:rPr>
          <w:rFonts w:ascii="TimesNewRomanPSMT" w:hAnsi="TimesNewRomanPSMT"/>
          <w:color w:val="242021"/>
          <w:sz w:val="20"/>
          <w:szCs w:val="20"/>
        </w:rPr>
        <w:br/>
        <w:t xml:space="preserve">against social evils, injustice, or their </w:t>
      </w:r>
      <w:proofErr w:type="spellStart"/>
      <w:r w:rsidRPr="000E1DB3">
        <w:rPr>
          <w:rFonts w:ascii="TimesNewRomanPSMT" w:hAnsi="TimesNewRomanPSMT"/>
          <w:color w:val="242021"/>
          <w:sz w:val="20"/>
          <w:szCs w:val="20"/>
        </w:rPr>
        <w:t>sacarsm</w:t>
      </w:r>
      <w:proofErr w:type="spellEnd"/>
      <w:r w:rsidRPr="000E1DB3">
        <w:rPr>
          <w:rFonts w:ascii="TimesNewRomanPSMT" w:hAnsi="TimesNewRomanPSMT"/>
          <w:color w:val="242021"/>
          <w:sz w:val="20"/>
          <w:szCs w:val="20"/>
        </w:rPr>
        <w:t xml:space="preserve"> of human undesirable personality. The national cultural</w:t>
      </w:r>
      <w:r w:rsidRPr="000E1DB3">
        <w:rPr>
          <w:rFonts w:ascii="TimesNewRomanPSMT" w:hAnsi="TimesNewRomanPSMT"/>
          <w:color w:val="242021"/>
          <w:sz w:val="20"/>
          <w:szCs w:val="20"/>
        </w:rPr>
        <w:br/>
        <w:t>footprints of the Korean people are also represented through cat-related proverbs. These form the essence</w:t>
      </w:r>
      <w:r w:rsidRPr="000E1DB3">
        <w:rPr>
          <w:rFonts w:ascii="TimesNewRomanPSMT" w:hAnsi="TimesNewRomanPSMT"/>
          <w:color w:val="242021"/>
          <w:sz w:val="20"/>
          <w:szCs w:val="20"/>
        </w:rPr>
        <w:br/>
        <w:t>of this account of cat-related Korean proverbs.</w:t>
      </w:r>
      <w:r w:rsidRPr="000E1DB3">
        <w:rPr>
          <w:rFonts w:ascii="TimesNewRomanPSMT" w:hAnsi="TimesNewRomanPSMT"/>
          <w:color w:val="242021"/>
          <w:sz w:val="20"/>
          <w:szCs w:val="20"/>
        </w:rPr>
        <w:br/>
      </w:r>
      <w:r w:rsidRPr="000E1DB3">
        <w:rPr>
          <w:rFonts w:ascii="TimesNewRomanPS-ItalicMT" w:hAnsi="TimesNewRomanPS-ItalicMT"/>
          <w:i/>
          <w:iCs/>
          <w:color w:val="242021"/>
          <w:sz w:val="20"/>
          <w:szCs w:val="20"/>
        </w:rPr>
        <w:t>Keywords</w:t>
      </w:r>
      <w:r w:rsidRPr="000E1DB3">
        <w:rPr>
          <w:rFonts w:ascii="TimesNewRomanPSMT" w:hAnsi="TimesNewRomanPSMT"/>
          <w:color w:val="242021"/>
          <w:sz w:val="20"/>
          <w:szCs w:val="20"/>
        </w:rPr>
        <w:t>: Korean proverb, cat, symbolic value, cultural footprint</w:t>
      </w:r>
    </w:p>
    <w:p w:rsidR="00D33C9D" w:rsidRDefault="00D33C9D" w:rsidP="00D33C9D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9BB86" wp14:editId="7E1BF292">
                <wp:simplePos x="0" y="0"/>
                <wp:positionH relativeFrom="column">
                  <wp:posOffset>-398352</wp:posOffset>
                </wp:positionH>
                <wp:positionV relativeFrom="paragraph">
                  <wp:posOffset>38572</wp:posOffset>
                </wp:positionV>
                <wp:extent cx="6727190" cy="1"/>
                <wp:effectExtent l="38100" t="38100" r="5461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35pt,3.05pt" to="498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K9wAEAAMMDAAAOAAAAZHJzL2Uyb0RvYy54bWysU02P0zAQvSPxHyzfadoeuhA13UNXcEFQ&#10;scDd64wbC9tjjU3T/nvGThsQXwfExYo9897MezPZ3p+9EyegZDF0crVYSgFBY2/DsZOfPr5+8VKK&#10;lFXolcMAnbxAkve758+2Y2xhjQO6HkgwSUjtGDs55Bzbpkl6AK/SAiMEDhokrzJf6dj0pEZm965Z&#10;L5ebZkTqI6GGlPj1YQrKXeU3BnR+b0yCLFwnubdcT6rnUzmb3Va1R1JxsPrahvqHLryygYvOVA8q&#10;K/GV7C9U3mrChCYvNPoGjbEaqgZWs1r+pOZxUBGqFjYnxdmm9P9o9bvTgYTteXYbKYLyPKPHTMoe&#10;hyz2GAI7iCQ4yE6NMbUM2IcDXW8pHqjIPhvywjgbPzNRNYKliXP1+TL7DOcsND9u7tZ3q1c8Ds2x&#10;VWFuJopCFSnlN4BelI9OOhuKBapVp7cpT6m3FMaVlqYm6le+OCjJLnwAw7K42Lqi60LB3pE4KV6F&#10;/sutbM0sEGOdm0HLv4OuuQUGdclm4CT+j9Xm7FoRQ56B3gak31XN51urZsq/qZ60FtlP2F/qSKod&#10;vCnV0OtWl1X88V7h3/+93TcAAAD//wMAUEsDBBQABgAIAAAAIQD39sBF2wAAAAcBAAAPAAAAZHJz&#10;L2Rvd25yZXYueG1sTI7BbsIwEETvlfgHa5F6AwcOKaRxEEKiKqeqoYf2ZuIljojXUexA+vfd9lKO&#10;TzOaeflmdK24Yh8aTwoW8wQEUuVNQ7WCj+N+tgIRoiajW0+o4BsDbIrJQ64z42/0jtcy1oJHKGRa&#10;gY2xy6QMlUWnw9x3SJydfe90ZOxraXp943HXymWSpNLphvjB6g53FqtLOTgFr4feX+zLtoyrr2H/&#10;djw0n+dyp9TjdNw+g4g4xv8y/OqzOhTsdPIDmSBaBbN0+cRVBekCBOfrdcp8+mNZ5PLev/gBAAD/&#10;/wMAUEsBAi0AFAAGAAgAAAAhALaDOJL+AAAA4QEAABMAAAAAAAAAAAAAAAAAAAAAAFtDb250ZW50&#10;X1R5cGVzXS54bWxQSwECLQAUAAYACAAAACEAOP0h/9YAAACUAQAACwAAAAAAAAAAAAAAAAAvAQAA&#10;X3JlbHMvLnJlbHNQSwECLQAUAAYACAAAACEA2jMCvcABAADDAwAADgAAAAAAAAAAAAAAAAAuAgAA&#10;ZHJzL2Uyb0RvYy54bWxQSwECLQAUAAYACAAAACEA9/bARdsAAAAHAQAADwAAAAAAAAAAAAAAAAAa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33C9D" w:rsidRPr="0045179B" w:rsidRDefault="00D33C9D" w:rsidP="00D33C9D">
      <w:r>
        <w:rPr>
          <w:rStyle w:val="fontstyle21"/>
          <w:sz w:val="20"/>
          <w:szCs w:val="20"/>
        </w:rPr>
        <w:t xml:space="preserve">Link full articles: </w:t>
      </w:r>
      <w:r w:rsidR="000E1DB3" w:rsidRPr="000E1DB3">
        <w:rPr>
          <w:rStyle w:val="fontstyle21"/>
          <w:sz w:val="20"/>
          <w:szCs w:val="20"/>
        </w:rPr>
        <w:t>https://</w:t>
      </w:r>
      <w:proofErr w:type="spellStart"/>
      <w:r w:rsidR="000E1DB3" w:rsidRPr="000E1DB3">
        <w:rPr>
          <w:rStyle w:val="fontstyle21"/>
          <w:sz w:val="20"/>
          <w:szCs w:val="20"/>
        </w:rPr>
        <w:t>js.vnu.edu.vn</w:t>
      </w:r>
      <w:proofErr w:type="spellEnd"/>
      <w:r w:rsidR="000E1DB3" w:rsidRPr="000E1DB3">
        <w:rPr>
          <w:rStyle w:val="fontstyle21"/>
          <w:sz w:val="20"/>
          <w:szCs w:val="20"/>
        </w:rPr>
        <w:t>/</w:t>
      </w:r>
      <w:proofErr w:type="spellStart"/>
      <w:r w:rsidR="000E1DB3" w:rsidRPr="000E1DB3">
        <w:rPr>
          <w:rStyle w:val="fontstyle21"/>
          <w:sz w:val="20"/>
          <w:szCs w:val="20"/>
        </w:rPr>
        <w:t>FS</w:t>
      </w:r>
      <w:proofErr w:type="spellEnd"/>
      <w:r w:rsidR="000E1DB3" w:rsidRPr="000E1DB3">
        <w:rPr>
          <w:rStyle w:val="fontstyle21"/>
          <w:sz w:val="20"/>
          <w:szCs w:val="20"/>
        </w:rPr>
        <w:t>/issue/view/523</w:t>
      </w:r>
    </w:p>
    <w:p w:rsidR="00021586" w:rsidRDefault="00021586"/>
    <w:sectPr w:rsidR="00021586" w:rsidSect="00DA7E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alatinoLinotype-Bold">
    <w:altName w:val="Times New Roman"/>
    <w:panose1 w:val="00000000000000000000"/>
    <w:charset w:val="00"/>
    <w:family w:val="roman"/>
    <w:notTrueType/>
    <w:pitch w:val="default"/>
  </w:font>
  <w:font w:name="PalatinoLinotype-Italic">
    <w:altName w:val="Times New Roman"/>
    <w:panose1 w:val="00000000000000000000"/>
    <w:charset w:val="00"/>
    <w:family w:val="roman"/>
    <w:notTrueType/>
    <w:pitch w:val="default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9D"/>
    <w:rsid w:val="00021586"/>
    <w:rsid w:val="000E1DB3"/>
    <w:rsid w:val="004367B0"/>
    <w:rsid w:val="00D3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33C9D"/>
    <w:rPr>
      <w:rFonts w:ascii="TimesNewRomanPS-BoldMT" w:hAnsi="TimesNewRomanPS-BoldMT" w:hint="default"/>
      <w:b/>
      <w:bCs/>
      <w:i w:val="0"/>
      <w:iCs w:val="0"/>
      <w:color w:val="242021"/>
      <w:sz w:val="28"/>
      <w:szCs w:val="28"/>
    </w:rPr>
  </w:style>
  <w:style w:type="character" w:customStyle="1" w:styleId="fontstyle21">
    <w:name w:val="fontstyle21"/>
    <w:basedOn w:val="DefaultParagraphFont"/>
    <w:rsid w:val="00D33C9D"/>
    <w:rPr>
      <w:rFonts w:ascii="TimesNewRomanPSMT" w:hAnsi="TimesNewRomanPSMT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31">
    <w:name w:val="fontstyle31"/>
    <w:basedOn w:val="DefaultParagraphFont"/>
    <w:rsid w:val="00D33C9D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3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33C9D"/>
    <w:rPr>
      <w:rFonts w:ascii="TimesNewRomanPS-BoldMT" w:hAnsi="TimesNewRomanPS-BoldMT" w:hint="default"/>
      <w:b/>
      <w:bCs/>
      <w:i w:val="0"/>
      <w:iCs w:val="0"/>
      <w:color w:val="242021"/>
      <w:sz w:val="28"/>
      <w:szCs w:val="28"/>
    </w:rPr>
  </w:style>
  <w:style w:type="character" w:customStyle="1" w:styleId="fontstyle21">
    <w:name w:val="fontstyle21"/>
    <w:basedOn w:val="DefaultParagraphFont"/>
    <w:rsid w:val="00D33C9D"/>
    <w:rPr>
      <w:rFonts w:ascii="TimesNewRomanPSMT" w:hAnsi="TimesNewRomanPSMT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31">
    <w:name w:val="fontstyle31"/>
    <w:basedOn w:val="DefaultParagraphFont"/>
    <w:rsid w:val="00D33C9D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3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pchincn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1</cp:revision>
  <dcterms:created xsi:type="dcterms:W3CDTF">2019-01-03T03:46:00Z</dcterms:created>
  <dcterms:modified xsi:type="dcterms:W3CDTF">2019-01-03T04:13:00Z</dcterms:modified>
</cp:coreProperties>
</file>